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362F" w14:textId="77777777" w:rsidR="00C441AE" w:rsidRDefault="00C441AE" w:rsidP="00C441AE">
      <w:pPr>
        <w:suppressAutoHyphens w:val="0"/>
        <w:spacing w:after="0" w:line="240" w:lineRule="auto"/>
        <w:rPr>
          <w:rFonts w:ascii="Arial" w:eastAsia="Times New Roman" w:hAnsi="Arial"/>
          <w:sz w:val="72"/>
          <w:szCs w:val="72"/>
          <w:lang w:eastAsia="de-DE"/>
        </w:rPr>
      </w:pPr>
      <w:r>
        <w:rPr>
          <w:rFonts w:ascii="Arial" w:eastAsia="Times New Roman" w:hAnsi="Arial"/>
          <w:sz w:val="72"/>
          <w:szCs w:val="72"/>
          <w:lang w:eastAsia="de-DE"/>
        </w:rPr>
        <w:t>Muster Unternehmenskaufvertrag für GmbH (Share Deal)</w:t>
      </w:r>
    </w:p>
    <w:p w14:paraId="4BB7C084" w14:textId="77777777" w:rsidR="00C441AE" w:rsidRDefault="00C441AE" w:rsidP="00C441AE">
      <w:pPr>
        <w:suppressAutoHyphens w:val="0"/>
        <w:spacing w:after="0" w:line="240" w:lineRule="auto"/>
        <w:rPr>
          <w:rFonts w:ascii="Arial" w:eastAsia="Times New Roman" w:hAnsi="Arial"/>
          <w:szCs w:val="20"/>
          <w:lang w:eastAsia="de-DE"/>
        </w:rPr>
      </w:pPr>
      <w:r>
        <w:rPr>
          <w:rFonts w:ascii="Arial" w:eastAsia="Times New Roman" w:hAnsi="Arial"/>
          <w:szCs w:val="20"/>
          <w:lang w:eastAsia="de-DE"/>
        </w:rPr>
        <w:t>(Quelle: Westdeutscher Handwerkskammertag)</w:t>
      </w:r>
    </w:p>
    <w:p w14:paraId="2CE29889" w14:textId="77777777" w:rsidR="00C441AE" w:rsidRDefault="00C441AE" w:rsidP="00C441AE">
      <w:pPr>
        <w:suppressAutoHyphens w:val="0"/>
        <w:spacing w:after="0" w:line="240" w:lineRule="auto"/>
        <w:rPr>
          <w:rFonts w:ascii="Arial" w:eastAsia="Times New Roman" w:hAnsi="Arial"/>
          <w:szCs w:val="20"/>
          <w:lang w:eastAsia="de-DE"/>
        </w:rPr>
      </w:pPr>
    </w:p>
    <w:p w14:paraId="079EE86D" w14:textId="6361756C" w:rsidR="00C441AE" w:rsidRDefault="00C441AE" w:rsidP="00C441AE">
      <w:pPr>
        <w:suppressAutoHyphens w:val="0"/>
        <w:spacing w:after="0" w:line="240" w:lineRule="auto"/>
      </w:pPr>
      <w:r>
        <w:rPr>
          <w:rFonts w:ascii="Arial" w:eastAsia="Times New Roman" w:hAnsi="Arial" w:cs="Arial"/>
          <w:b/>
          <w:sz w:val="24"/>
          <w:szCs w:val="24"/>
          <w:lang w:eastAsia="de-DE"/>
        </w:rPr>
        <w:t>Vorwort</w:t>
      </w:r>
    </w:p>
    <w:p w14:paraId="764740E3" w14:textId="77777777" w:rsidR="00C441AE" w:rsidRDefault="00C441AE" w:rsidP="00C441AE">
      <w:pPr>
        <w:suppressAutoHyphens w:val="0"/>
        <w:spacing w:after="0" w:line="240" w:lineRule="auto"/>
        <w:rPr>
          <w:rFonts w:ascii="Arial" w:eastAsia="Times New Roman" w:hAnsi="Arial" w:cs="Arial"/>
          <w:sz w:val="24"/>
          <w:szCs w:val="24"/>
          <w:lang w:eastAsia="de-DE"/>
        </w:rPr>
      </w:pPr>
    </w:p>
    <w:p w14:paraId="26913383" w14:textId="77777777" w:rsidR="00C441AE" w:rsidRDefault="00C441AE" w:rsidP="00C441AE">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Der Unternehmer schließt im Laufe seiner Geschäftstätigkeit eine Vielzahl von Verträgen ab. Um eine Orientierungshilfe zu bieten, stellen die Industrie- und Handelskammern Musterverträge zur Verfügung.</w:t>
      </w:r>
    </w:p>
    <w:p w14:paraId="2B71E38F" w14:textId="77777777" w:rsidR="00C441AE" w:rsidRDefault="00C441AE" w:rsidP="00C441AE">
      <w:pPr>
        <w:suppressAutoHyphens w:val="0"/>
        <w:spacing w:after="0" w:line="360" w:lineRule="auto"/>
        <w:rPr>
          <w:rFonts w:ascii="Arial" w:eastAsia="Times New Roman" w:hAnsi="Arial" w:cs="Arial"/>
          <w:sz w:val="24"/>
          <w:szCs w:val="24"/>
          <w:lang w:eastAsia="de-DE"/>
        </w:rPr>
      </w:pPr>
    </w:p>
    <w:p w14:paraId="4B33BCEA" w14:textId="77777777" w:rsidR="00C441AE" w:rsidRDefault="00C441AE" w:rsidP="00C441AE">
      <w:pPr>
        <w:suppressAutoHyphens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Bei vertragsrechtlichen Einzelfragen sollte jedoch grundsätzlich fachkundiger Rat, sei es bei den Industrie- und Handelskammern oder Rechtsanwälten, eingeholt werden. </w:t>
      </w:r>
    </w:p>
    <w:p w14:paraId="1AE3404A" w14:textId="77777777" w:rsidR="00C441AE" w:rsidRDefault="00C441AE" w:rsidP="00C441AE">
      <w:pPr>
        <w:tabs>
          <w:tab w:val="left" w:pos="6735"/>
        </w:tabs>
        <w:suppressAutoHyphens w:val="0"/>
        <w:spacing w:after="0" w:line="240" w:lineRule="auto"/>
        <w:rPr>
          <w:rFonts w:ascii="Arial" w:eastAsia="Times New Roman" w:hAnsi="Arial" w:cs="Arial"/>
          <w:sz w:val="24"/>
          <w:szCs w:val="24"/>
          <w:lang w:eastAsia="de-DE"/>
        </w:rPr>
      </w:pPr>
    </w:p>
    <w:p w14:paraId="1B262436" w14:textId="77777777" w:rsidR="00C441AE" w:rsidRDefault="00C441AE" w:rsidP="00C441AE">
      <w:pPr>
        <w:suppressAutoHyphens w:val="0"/>
        <w:spacing w:after="0" w:line="240" w:lineRule="auto"/>
        <w:rPr>
          <w:rFonts w:ascii="Arial" w:eastAsia="Times New Roman" w:hAnsi="Arial" w:cs="Arial"/>
          <w:sz w:val="24"/>
          <w:szCs w:val="24"/>
          <w:lang w:eastAsia="de-DE"/>
        </w:rPr>
      </w:pPr>
    </w:p>
    <w:p w14:paraId="2147F07A" w14:textId="77777777" w:rsidR="00C441AE" w:rsidRDefault="00C441AE" w:rsidP="00C441AE">
      <w:pPr>
        <w:suppressAutoHyphens w:val="0"/>
        <w:spacing w:after="0" w:line="360" w:lineRule="auto"/>
        <w:rPr>
          <w:rFonts w:ascii="Arial" w:eastAsia="Times New Roman" w:hAnsi="Arial" w:cs="Arial"/>
          <w:b/>
          <w:sz w:val="24"/>
          <w:szCs w:val="24"/>
          <w:lang w:eastAsia="de-DE"/>
        </w:rPr>
      </w:pPr>
      <w:r>
        <w:rPr>
          <w:rFonts w:ascii="Arial" w:eastAsia="Times New Roman" w:hAnsi="Arial" w:cs="Arial"/>
          <w:b/>
          <w:sz w:val="24"/>
          <w:szCs w:val="24"/>
          <w:lang w:eastAsia="de-DE"/>
        </w:rPr>
        <w:t xml:space="preserve">Hinweis zur Benutzung des Mustervertrages: </w:t>
      </w:r>
    </w:p>
    <w:p w14:paraId="5FE14F63" w14:textId="77777777" w:rsidR="00C441AE" w:rsidRDefault="00C441AE" w:rsidP="00C441AE">
      <w:pPr>
        <w:suppressAutoHyphens w:val="0"/>
        <w:spacing w:after="0" w:line="360" w:lineRule="auto"/>
        <w:rPr>
          <w:rFonts w:ascii="Arial" w:eastAsia="Times New Roman" w:hAnsi="Arial" w:cs="Arial"/>
          <w:b/>
          <w:sz w:val="24"/>
          <w:szCs w:val="24"/>
          <w:lang w:eastAsia="de-DE"/>
        </w:rPr>
      </w:pPr>
    </w:p>
    <w:p w14:paraId="6BCBE1B6" w14:textId="61AF655A" w:rsidR="00C441AE" w:rsidRDefault="00C441AE" w:rsidP="00C441AE">
      <w:pPr>
        <w:suppressAutoHyphens w:val="0"/>
        <w:spacing w:after="0" w:line="240" w:lineRule="auto"/>
        <w:rPr>
          <w:rFonts w:ascii="Arial" w:eastAsia="Times New Roman" w:hAnsi="Arial"/>
          <w:szCs w:val="20"/>
          <w:lang w:eastAsia="de-DE"/>
        </w:rPr>
      </w:pPr>
      <w:r>
        <w:rPr>
          <w:rFonts w:ascii="Arial" w:eastAsia="Times New Roman" w:hAnsi="Arial" w:cs="Arial"/>
          <w:sz w:val="24"/>
          <w:szCs w:val="24"/>
          <w:lang w:eastAsia="de-DE"/>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rFonts w:ascii="Arial" w:eastAsia="Times New Roman" w:hAnsi="Arial" w:cs="Arial"/>
          <w:color w:val="000000"/>
          <w:sz w:val="24"/>
          <w:szCs w:val="24"/>
          <w:lang w:eastAsia="de-DE"/>
        </w:rPr>
        <w:t xml:space="preserve"> </w:t>
      </w:r>
      <w:r>
        <w:rPr>
          <w:rFonts w:ascii="Arial" w:eastAsia="Times New Roman" w:hAnsi="Arial" w:cs="Arial"/>
          <w:sz w:val="24"/>
          <w:szCs w:val="24"/>
          <w:lang w:eastAsia="de-DE"/>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Pr>
          <w:rFonts w:ascii="Arial" w:eastAsia="Times New Roman" w:hAnsi="Arial" w:cs="Arial"/>
          <w:color w:val="000000"/>
          <w:sz w:val="24"/>
          <w:szCs w:val="24"/>
          <w:lang w:eastAsia="de-DE"/>
        </w:rPr>
        <w:t xml:space="preserve">Der Mustervertrag ist nur ein Vorschlag für eine mögliche Regelung. Viele Festlegungen sind frei vereinbar. Der Verwender kann auch andere Formulierungen wählen. </w:t>
      </w:r>
      <w:r>
        <w:rPr>
          <w:rFonts w:ascii="Arial" w:eastAsia="Times New Roman" w:hAnsi="Arial" w:cs="Arial"/>
          <w:sz w:val="24"/>
          <w:szCs w:val="24"/>
          <w:lang w:eastAsia="de-DE"/>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rFonts w:ascii="Arial" w:eastAsia="Times New Roman" w:hAnsi="Arial" w:cs="Arial"/>
          <w:color w:val="000000"/>
          <w:sz w:val="24"/>
          <w:szCs w:val="24"/>
          <w:lang w:eastAsia="de-DE"/>
        </w:rPr>
        <w:t xml:space="preserve"> Falls Sie einen maßgeschneiderten Vertrag benötigen, sollten Sie sich durch einen Rechtsanwalt Ihres Vertrauens beraten lassen</w:t>
      </w:r>
    </w:p>
    <w:p w14:paraId="7E9ED1F1" w14:textId="0C02939E" w:rsidR="00C441AE" w:rsidRDefault="00C441AE">
      <w:pPr>
        <w:suppressAutoHyphens w:val="0"/>
        <w:autoSpaceDN/>
        <w:spacing w:after="0" w:line="240" w:lineRule="auto"/>
        <w:jc w:val="both"/>
      </w:pPr>
      <w:r>
        <w:br w:type="page"/>
      </w:r>
    </w:p>
    <w:p w14:paraId="1F37907B" w14:textId="77777777" w:rsidR="00C441AE" w:rsidRPr="00FA3A95" w:rsidRDefault="00C441AE" w:rsidP="00C441AE">
      <w:pPr>
        <w:suppressAutoHyphens w:val="0"/>
        <w:autoSpaceDN/>
        <w:spacing w:before="1358" w:after="0" w:line="240" w:lineRule="auto"/>
        <w:jc w:val="center"/>
        <w:rPr>
          <w:rFonts w:ascii="Times New Roman" w:eastAsia="Times New Roman" w:hAnsi="Times New Roman"/>
          <w:sz w:val="20"/>
          <w:szCs w:val="20"/>
          <w:lang w:eastAsia="de-DE"/>
        </w:rPr>
      </w:pPr>
      <w:r w:rsidRPr="00FA3A95">
        <w:rPr>
          <w:rFonts w:ascii="Arial" w:eastAsia="Times New Roman" w:hAnsi="Arial"/>
          <w:b/>
          <w:w w:val="99"/>
          <w:sz w:val="32"/>
          <w:szCs w:val="32"/>
          <w:lang w:eastAsia="de-DE"/>
        </w:rPr>
        <w:lastRenderedPageBreak/>
        <w:t>Geschäftsanteilsübertragungsvertrag einer GmbH</w:t>
      </w:r>
    </w:p>
    <w:p w14:paraId="31AE8B43" w14:textId="77777777" w:rsidR="00C441AE" w:rsidRPr="00FA3A95" w:rsidRDefault="00C441AE" w:rsidP="00C441AE">
      <w:pPr>
        <w:tabs>
          <w:tab w:val="left" w:pos="1460"/>
        </w:tabs>
        <w:suppressAutoHyphens w:val="0"/>
        <w:autoSpaceDN/>
        <w:spacing w:before="998" w:after="0" w:line="240" w:lineRule="auto"/>
        <w:rPr>
          <w:rFonts w:ascii="Times New Roman" w:eastAsia="Times New Roman" w:hAnsi="Times New Roman"/>
          <w:sz w:val="20"/>
          <w:szCs w:val="20"/>
          <w:lang w:eastAsia="de-DE"/>
        </w:rPr>
      </w:pPr>
      <w:r w:rsidRPr="00FA3A95">
        <w:rPr>
          <w:rFonts w:ascii="Verdana" w:eastAsia="Times New Roman" w:hAnsi="Verdana"/>
          <w:sz w:val="18"/>
          <w:szCs w:val="18"/>
          <w:u w:val="single"/>
          <w:lang w:eastAsia="de-DE"/>
        </w:rPr>
        <w:t>Vorbemerkung:</w:t>
      </w:r>
    </w:p>
    <w:p w14:paraId="1021553F" w14:textId="77777777" w:rsidR="00C441AE" w:rsidRPr="00FA3A95" w:rsidRDefault="00C441AE" w:rsidP="00C441AE">
      <w:pPr>
        <w:tabs>
          <w:tab w:val="left" w:pos="1460"/>
        </w:tabs>
        <w:suppressAutoHyphens w:val="0"/>
        <w:autoSpaceDN/>
        <w:spacing w:before="201" w:after="0" w:line="240" w:lineRule="auto"/>
        <w:rPr>
          <w:rFonts w:ascii="Times New Roman" w:eastAsia="Times New Roman" w:hAnsi="Times New Roman"/>
          <w:sz w:val="20"/>
          <w:szCs w:val="20"/>
          <w:lang w:eastAsia="de-DE"/>
        </w:rPr>
      </w:pPr>
      <w:r w:rsidRPr="00FA3A95">
        <w:rPr>
          <w:rFonts w:ascii="Verdana" w:eastAsia="Times New Roman" w:hAnsi="Verdana"/>
          <w:sz w:val="18"/>
          <w:szCs w:val="18"/>
          <w:lang w:eastAsia="de-DE"/>
        </w:rPr>
        <w:t>Vor Abschluss des Vertrages empfiehlt es sich, die diesem Vertragsmuster angefügte Checkliste „abzuarbeiten".</w:t>
      </w:r>
    </w:p>
    <w:p w14:paraId="69D0056F" w14:textId="77777777" w:rsidR="00C441AE" w:rsidRPr="00FA3A95" w:rsidRDefault="00C441AE" w:rsidP="00C441AE">
      <w:pPr>
        <w:tabs>
          <w:tab w:val="left" w:pos="1440"/>
        </w:tabs>
        <w:suppressAutoHyphens w:val="0"/>
        <w:autoSpaceDN/>
        <w:spacing w:before="196" w:after="0" w:line="240" w:lineRule="auto"/>
        <w:rPr>
          <w:rFonts w:ascii="Times New Roman" w:eastAsia="Times New Roman" w:hAnsi="Times New Roman"/>
          <w:sz w:val="20"/>
          <w:szCs w:val="20"/>
          <w:lang w:eastAsia="de-DE"/>
        </w:rPr>
      </w:pPr>
      <w:r w:rsidRPr="00FA3A95">
        <w:rPr>
          <w:rFonts w:ascii="Verdana" w:eastAsia="Times New Roman" w:hAnsi="Verdana"/>
          <w:sz w:val="18"/>
          <w:szCs w:val="18"/>
          <w:lang w:eastAsia="de-DE"/>
        </w:rPr>
        <w:t>Der Geschäftsanteilsübertragungsvertrag einer GmbH bedarf nach § 15 GmbHG der notariellen Beurkundung.</w:t>
      </w:r>
    </w:p>
    <w:p w14:paraId="6C6D7253" w14:textId="77777777" w:rsidR="00C441AE" w:rsidRPr="00FA3A95" w:rsidRDefault="00C441AE" w:rsidP="00C441AE">
      <w:pPr>
        <w:tabs>
          <w:tab w:val="left" w:pos="4380"/>
        </w:tabs>
        <w:suppressAutoHyphens w:val="0"/>
        <w:autoSpaceDN/>
        <w:spacing w:before="902" w:after="0" w:line="240" w:lineRule="auto"/>
        <w:jc w:val="center"/>
        <w:rPr>
          <w:rFonts w:ascii="Times New Roman" w:eastAsia="Times New Roman" w:hAnsi="Times New Roman"/>
          <w:sz w:val="20"/>
          <w:szCs w:val="20"/>
          <w:lang w:eastAsia="de-DE"/>
        </w:rPr>
      </w:pPr>
      <w:r w:rsidRPr="00FA3A95">
        <w:rPr>
          <w:rFonts w:ascii="Arial" w:eastAsia="Times New Roman" w:hAnsi="Arial"/>
          <w:lang w:eastAsia="de-DE"/>
        </w:rPr>
        <w:t>Vor dem unterzeichnenden Notar</w:t>
      </w:r>
    </w:p>
    <w:p w14:paraId="3DC7D5C9" w14:textId="77777777" w:rsidR="00C441AE" w:rsidRPr="00FA3A95" w:rsidRDefault="00C441AE" w:rsidP="00C441AE">
      <w:pPr>
        <w:tabs>
          <w:tab w:val="left" w:pos="3420"/>
        </w:tabs>
        <w:suppressAutoHyphens w:val="0"/>
        <w:autoSpaceDN/>
        <w:spacing w:before="499" w:after="0" w:line="240" w:lineRule="auto"/>
        <w:jc w:val="center"/>
        <w:rPr>
          <w:rFonts w:ascii="Times New Roman" w:eastAsia="Times New Roman" w:hAnsi="Times New Roman"/>
          <w:sz w:val="20"/>
          <w:szCs w:val="20"/>
          <w:lang w:eastAsia="de-DE"/>
        </w:rPr>
      </w:pPr>
      <w:r w:rsidRPr="00FA3A95">
        <w:rPr>
          <w:rFonts w:ascii="Arial" w:eastAsia="Times New Roman" w:hAnsi="Arial"/>
          <w:lang w:eastAsia="de-DE"/>
        </w:rPr>
        <w:t>mit dem Amtssitz in ....................................................</w:t>
      </w:r>
    </w:p>
    <w:p w14:paraId="36614EC5" w14:textId="77777777" w:rsidR="00C441AE" w:rsidRPr="00FA3A95" w:rsidRDefault="00C441AE" w:rsidP="00C441AE">
      <w:pPr>
        <w:tabs>
          <w:tab w:val="left" w:pos="5460"/>
        </w:tabs>
        <w:suppressAutoHyphens w:val="0"/>
        <w:autoSpaceDN/>
        <w:spacing w:before="115" w:after="0" w:line="240" w:lineRule="auto"/>
        <w:jc w:val="center"/>
        <w:rPr>
          <w:rFonts w:ascii="Times New Roman" w:eastAsia="Times New Roman" w:hAnsi="Times New Roman"/>
          <w:sz w:val="20"/>
          <w:szCs w:val="20"/>
          <w:lang w:eastAsia="de-DE"/>
        </w:rPr>
      </w:pPr>
      <w:r w:rsidRPr="00FA3A95">
        <w:rPr>
          <w:rFonts w:ascii="Arial" w:eastAsia="Times New Roman" w:hAnsi="Arial"/>
          <w:lang w:eastAsia="de-DE"/>
        </w:rPr>
        <w:t>erschienen</w:t>
      </w:r>
    </w:p>
    <w:p w14:paraId="4E17B1BC" w14:textId="77777777" w:rsidR="00C441AE" w:rsidRPr="00FA3A95" w:rsidRDefault="00C441AE" w:rsidP="00C441AE">
      <w:pPr>
        <w:tabs>
          <w:tab w:val="left" w:pos="1460"/>
          <w:tab w:val="left" w:pos="2180"/>
        </w:tabs>
        <w:suppressAutoHyphens w:val="0"/>
        <w:autoSpaceDN/>
        <w:spacing w:before="801" w:after="0" w:line="360" w:lineRule="auto"/>
        <w:ind w:left="709" w:hanging="709"/>
        <w:rPr>
          <w:rFonts w:ascii="Times New Roman" w:eastAsia="Times New Roman" w:hAnsi="Times New Roman"/>
          <w:sz w:val="20"/>
          <w:szCs w:val="20"/>
          <w:lang w:eastAsia="de-DE"/>
        </w:rPr>
      </w:pPr>
      <w:r w:rsidRPr="00FA3A95">
        <w:rPr>
          <w:rFonts w:ascii="Arial" w:eastAsia="Times New Roman" w:hAnsi="Arial"/>
          <w:lang w:eastAsia="de-DE"/>
        </w:rPr>
        <w:t>1.</w:t>
      </w:r>
      <w:r w:rsidRPr="00FA3A95">
        <w:rPr>
          <w:rFonts w:ascii="Times New Roman" w:eastAsia="Times New Roman" w:hAnsi="Times New Roman"/>
          <w:sz w:val="20"/>
          <w:szCs w:val="20"/>
          <w:lang w:eastAsia="de-DE"/>
        </w:rPr>
        <w:tab/>
      </w:r>
      <w:r w:rsidRPr="00FA3A95">
        <w:rPr>
          <w:rFonts w:ascii="Arial" w:eastAsia="Times New Roman" w:hAnsi="Arial"/>
          <w:lang w:eastAsia="de-DE"/>
        </w:rPr>
        <w:t>Frau/Herr ..................</w:t>
      </w:r>
      <w:r>
        <w:rPr>
          <w:rFonts w:ascii="Arial" w:eastAsia="Times New Roman" w:hAnsi="Arial"/>
          <w:lang w:eastAsia="de-DE"/>
        </w:rPr>
        <w:t>.</w:t>
      </w:r>
      <w:r w:rsidRPr="00FA3A95">
        <w:rPr>
          <w:rFonts w:ascii="Arial" w:eastAsia="Times New Roman" w:hAnsi="Arial"/>
          <w:lang w:eastAsia="de-DE"/>
        </w:rPr>
        <w:t>.........................................................................................</w:t>
      </w:r>
      <w:r>
        <w:rPr>
          <w:rFonts w:ascii="Arial" w:eastAsia="Times New Roman" w:hAnsi="Arial"/>
          <w:lang w:eastAsia="de-DE"/>
        </w:rPr>
        <w:t xml:space="preserve">........ </w:t>
      </w:r>
      <w:r w:rsidRPr="00FA3A95">
        <w:rPr>
          <w:rFonts w:ascii="Arial" w:eastAsia="Times New Roman" w:hAnsi="Arial"/>
          <w:lang w:eastAsia="de-DE"/>
        </w:rPr>
        <w:t>im folgenden Veräußerer genannt,</w:t>
      </w:r>
    </w:p>
    <w:p w14:paraId="7E0A4EC9" w14:textId="77777777" w:rsidR="00C441AE" w:rsidRPr="00FA3A95" w:rsidRDefault="00C441AE" w:rsidP="00C441AE">
      <w:pPr>
        <w:tabs>
          <w:tab w:val="left" w:pos="1460"/>
          <w:tab w:val="left" w:pos="2180"/>
        </w:tabs>
        <w:suppressAutoHyphens w:val="0"/>
        <w:autoSpaceDN/>
        <w:spacing w:before="801" w:after="0" w:line="360" w:lineRule="auto"/>
        <w:ind w:left="709" w:hanging="709"/>
        <w:rPr>
          <w:rFonts w:ascii="Arial" w:eastAsia="Times New Roman" w:hAnsi="Arial"/>
          <w:lang w:eastAsia="de-DE"/>
        </w:rPr>
      </w:pPr>
      <w:r w:rsidRPr="00FA3A95">
        <w:rPr>
          <w:rFonts w:ascii="Arial" w:eastAsia="Times New Roman" w:hAnsi="Arial"/>
          <w:lang w:eastAsia="de-DE"/>
        </w:rPr>
        <w:t>2.</w:t>
      </w:r>
      <w:r w:rsidRPr="00FA3A95">
        <w:rPr>
          <w:rFonts w:ascii="Arial" w:eastAsia="Times New Roman" w:hAnsi="Arial"/>
          <w:lang w:eastAsia="de-DE"/>
        </w:rPr>
        <w:tab/>
        <w:t>Frau/Herr</w:t>
      </w:r>
      <w:r>
        <w:rPr>
          <w:rFonts w:ascii="Arial" w:eastAsia="Times New Roman" w:hAnsi="Arial"/>
          <w:lang w:eastAsia="de-DE"/>
        </w:rPr>
        <w:br/>
      </w:r>
      <w:r w:rsidRPr="00FA3A95">
        <w:rPr>
          <w:rFonts w:ascii="Arial" w:eastAsia="Times New Roman" w:hAnsi="Arial"/>
          <w:lang w:eastAsia="de-DE"/>
        </w:rPr>
        <w:t>hier handelnd in ihrer/seiner Eigenschaft als alleinvertretungsberechtigte/r Geschäfts-führer/in der im Handelsregister des Amtsgerichts .................................. unter der</w:t>
      </w:r>
      <w:r>
        <w:rPr>
          <w:rFonts w:ascii="Arial" w:eastAsia="Times New Roman" w:hAnsi="Arial"/>
          <w:lang w:eastAsia="de-DE"/>
        </w:rPr>
        <w:br/>
      </w:r>
      <w:r w:rsidRPr="00FA3A95">
        <w:rPr>
          <w:rFonts w:ascii="Arial" w:eastAsia="Times New Roman" w:hAnsi="Arial"/>
          <w:lang w:eastAsia="de-DE"/>
        </w:rPr>
        <w:t>Nummer HRB ......................................... eingetragenen Gesellschaft</w:t>
      </w:r>
      <w:r>
        <w:rPr>
          <w:rFonts w:ascii="Arial" w:eastAsia="Times New Roman" w:hAnsi="Arial"/>
          <w:lang w:eastAsia="de-DE"/>
        </w:rPr>
        <w:t xml:space="preserve"> </w:t>
      </w:r>
      <w:r w:rsidRPr="00FA3A95">
        <w:rPr>
          <w:rFonts w:ascii="Arial" w:eastAsia="Times New Roman" w:hAnsi="Arial"/>
          <w:lang w:eastAsia="de-DE"/>
        </w:rPr>
        <w:t>.................................................GmbH mit Sitz in ..............................................</w:t>
      </w:r>
    </w:p>
    <w:p w14:paraId="6C7D7EE3" w14:textId="77777777" w:rsidR="00C441AE" w:rsidRPr="00FA3A95" w:rsidRDefault="00C441AE" w:rsidP="00C441AE">
      <w:pPr>
        <w:tabs>
          <w:tab w:val="left" w:pos="1460"/>
          <w:tab w:val="left" w:pos="2180"/>
        </w:tabs>
        <w:suppressAutoHyphens w:val="0"/>
        <w:autoSpaceDN/>
        <w:spacing w:before="801" w:after="0" w:line="360" w:lineRule="auto"/>
        <w:ind w:left="709" w:hanging="709"/>
        <w:rPr>
          <w:rFonts w:ascii="Arial" w:eastAsia="Times New Roman" w:hAnsi="Arial"/>
          <w:lang w:eastAsia="de-DE"/>
        </w:rPr>
      </w:pPr>
      <w:r w:rsidRPr="00FA3A95">
        <w:rPr>
          <w:rFonts w:ascii="Arial" w:eastAsia="Times New Roman" w:hAnsi="Arial"/>
          <w:lang w:eastAsia="de-DE"/>
        </w:rPr>
        <w:t>3.</w:t>
      </w:r>
      <w:r w:rsidRPr="00FA3A95">
        <w:rPr>
          <w:rFonts w:ascii="Arial" w:eastAsia="Times New Roman" w:hAnsi="Arial"/>
          <w:lang w:eastAsia="de-DE"/>
        </w:rPr>
        <w:tab/>
        <w:t>Frau/Herr ............................................................................................................</w:t>
      </w:r>
      <w:r>
        <w:rPr>
          <w:rFonts w:ascii="Arial" w:eastAsia="Times New Roman" w:hAnsi="Arial"/>
          <w:lang w:eastAsia="de-DE"/>
        </w:rPr>
        <w:br/>
      </w:r>
      <w:r w:rsidRPr="00FA3A95">
        <w:rPr>
          <w:rFonts w:ascii="Arial" w:eastAsia="Times New Roman" w:hAnsi="Arial"/>
          <w:lang w:eastAsia="de-DE"/>
        </w:rPr>
        <w:t>im folgenden Käufer genannt.</w:t>
      </w:r>
    </w:p>
    <w:p w14:paraId="2579ACB3" w14:textId="77777777" w:rsidR="00C441AE" w:rsidRPr="00FA3A95" w:rsidRDefault="00C441AE" w:rsidP="00C441AE">
      <w:pPr>
        <w:tabs>
          <w:tab w:val="left" w:pos="1460"/>
        </w:tabs>
        <w:suppressAutoHyphens w:val="0"/>
        <w:autoSpaceDN/>
        <w:spacing w:before="480" w:after="0" w:line="240" w:lineRule="auto"/>
        <w:rPr>
          <w:rFonts w:ascii="Times New Roman" w:eastAsia="Times New Roman" w:hAnsi="Times New Roman"/>
          <w:sz w:val="20"/>
          <w:szCs w:val="20"/>
          <w:lang w:eastAsia="de-DE"/>
        </w:rPr>
      </w:pPr>
      <w:r w:rsidRPr="00FA3A95">
        <w:rPr>
          <w:rFonts w:ascii="Arial" w:eastAsia="Times New Roman" w:hAnsi="Arial"/>
          <w:lang w:eastAsia="de-DE"/>
        </w:rPr>
        <w:t>Die Erschienenen sind dem Notar von Person bekannt.</w:t>
      </w:r>
    </w:p>
    <w:p w14:paraId="47E30799" w14:textId="77777777" w:rsidR="00C441AE" w:rsidRPr="00FA3A95" w:rsidRDefault="00C441AE" w:rsidP="00C441AE">
      <w:pPr>
        <w:tabs>
          <w:tab w:val="left" w:pos="1460"/>
        </w:tabs>
        <w:suppressAutoHyphens w:val="0"/>
        <w:autoSpaceDN/>
        <w:spacing w:before="480" w:after="0" w:line="240" w:lineRule="auto"/>
        <w:rPr>
          <w:rFonts w:ascii="Times New Roman" w:eastAsia="Times New Roman" w:hAnsi="Times New Roman"/>
          <w:sz w:val="20"/>
          <w:szCs w:val="20"/>
          <w:lang w:eastAsia="de-DE"/>
        </w:rPr>
      </w:pPr>
      <w:r w:rsidRPr="00FA3A95">
        <w:rPr>
          <w:rFonts w:ascii="Arial" w:eastAsia="Times New Roman" w:hAnsi="Arial"/>
          <w:lang w:eastAsia="de-DE"/>
        </w:rPr>
        <w:t>Die Erschienenen, handelnd wie angegeben, ließen folgenden</w:t>
      </w:r>
    </w:p>
    <w:p w14:paraId="6BA757BD" w14:textId="77777777" w:rsidR="00C441AE" w:rsidRPr="00FA3A95" w:rsidRDefault="00C441AE" w:rsidP="00C441AE">
      <w:pPr>
        <w:tabs>
          <w:tab w:val="left" w:pos="3260"/>
        </w:tabs>
        <w:suppressAutoHyphens w:val="0"/>
        <w:autoSpaceDN/>
        <w:spacing w:before="441" w:after="0" w:line="240" w:lineRule="auto"/>
        <w:jc w:val="center"/>
        <w:rPr>
          <w:rFonts w:ascii="Times New Roman" w:eastAsia="Times New Roman" w:hAnsi="Times New Roman"/>
          <w:sz w:val="20"/>
          <w:szCs w:val="20"/>
          <w:lang w:eastAsia="de-DE"/>
        </w:rPr>
      </w:pPr>
      <w:r w:rsidRPr="00FA3A95">
        <w:rPr>
          <w:rFonts w:ascii="Arial" w:eastAsia="Times New Roman" w:hAnsi="Arial"/>
          <w:b/>
          <w:w w:val="101"/>
          <w:sz w:val="28"/>
          <w:szCs w:val="28"/>
          <w:lang w:eastAsia="de-DE"/>
        </w:rPr>
        <w:t>Geschäftsanteilungsübertragungsvertrag</w:t>
      </w:r>
    </w:p>
    <w:p w14:paraId="0DDDE1BA" w14:textId="77777777" w:rsidR="00C441AE" w:rsidRPr="00FA3A95" w:rsidRDefault="00C441AE" w:rsidP="00C441AE">
      <w:pPr>
        <w:tabs>
          <w:tab w:val="left" w:pos="1480"/>
        </w:tabs>
        <w:suppressAutoHyphens w:val="0"/>
        <w:autoSpaceDN/>
        <w:spacing w:before="513" w:after="0" w:line="240" w:lineRule="auto"/>
        <w:rPr>
          <w:rFonts w:ascii="Times New Roman" w:eastAsia="Times New Roman" w:hAnsi="Times New Roman"/>
          <w:sz w:val="20"/>
          <w:szCs w:val="20"/>
          <w:lang w:eastAsia="de-DE"/>
        </w:rPr>
      </w:pPr>
      <w:r w:rsidRPr="00FA3A95">
        <w:rPr>
          <w:rFonts w:ascii="Arial" w:eastAsia="Times New Roman" w:hAnsi="Arial"/>
          <w:lang w:eastAsia="de-DE"/>
        </w:rPr>
        <w:t>als lhre Erklärung beurkunden:</w:t>
      </w:r>
    </w:p>
    <w:p w14:paraId="14295DFC" w14:textId="77777777" w:rsidR="00C441AE" w:rsidRPr="00FA3A95" w:rsidRDefault="00C441AE" w:rsidP="00C441AE">
      <w:pPr>
        <w:suppressAutoHyphens w:val="0"/>
        <w:autoSpaceDN/>
        <w:spacing w:after="0" w:line="240" w:lineRule="auto"/>
        <w:rPr>
          <w:rFonts w:ascii="Times New Roman" w:eastAsia="Times New Roman" w:hAnsi="Times New Roman"/>
          <w:sz w:val="20"/>
          <w:szCs w:val="20"/>
          <w:lang w:eastAsia="de-DE"/>
        </w:rPr>
      </w:pPr>
      <w:r w:rsidRPr="00FA3A95">
        <w:rPr>
          <w:rFonts w:ascii="Times New Roman" w:eastAsia="Times New Roman" w:hAnsi="Times New Roman"/>
          <w:sz w:val="20"/>
          <w:szCs w:val="20"/>
          <w:lang w:eastAsia="de-DE"/>
        </w:rPr>
        <w:lastRenderedPageBreak/>
        <w:br w:type="page"/>
      </w:r>
    </w:p>
    <w:p w14:paraId="120755FB" w14:textId="77777777" w:rsidR="00C441AE" w:rsidRPr="00FA3A95" w:rsidRDefault="00C441AE" w:rsidP="00C441AE">
      <w:pPr>
        <w:tabs>
          <w:tab w:val="left" w:pos="5040"/>
        </w:tabs>
        <w:suppressAutoHyphens w:val="0"/>
        <w:autoSpaceDN/>
        <w:spacing w:before="667" w:after="0" w:line="240" w:lineRule="auto"/>
        <w:jc w:val="center"/>
        <w:rPr>
          <w:rFonts w:ascii="Times New Roman" w:eastAsia="Times New Roman" w:hAnsi="Times New Roman"/>
          <w:sz w:val="20"/>
          <w:szCs w:val="20"/>
          <w:lang w:eastAsia="de-DE"/>
        </w:rPr>
      </w:pPr>
      <w:r w:rsidRPr="00FA3A95">
        <w:rPr>
          <w:rFonts w:ascii="Arial" w:eastAsia="Times New Roman" w:hAnsi="Arial"/>
          <w:sz w:val="16"/>
          <w:szCs w:val="16"/>
          <w:lang w:eastAsia="de-DE"/>
        </w:rPr>
        <w:lastRenderedPageBreak/>
        <w:t>2</w:t>
      </w:r>
    </w:p>
    <w:p w14:paraId="3E7A31F6" w14:textId="77777777" w:rsidR="00C441AE" w:rsidRPr="00FA3A95" w:rsidRDefault="00C441AE" w:rsidP="00C441AE">
      <w:pPr>
        <w:tabs>
          <w:tab w:val="left" w:pos="5040"/>
          <w:tab w:val="left" w:pos="5220"/>
        </w:tabs>
        <w:suppressAutoHyphens w:val="0"/>
        <w:autoSpaceDN/>
        <w:spacing w:before="470" w:after="0" w:line="240" w:lineRule="auto"/>
        <w:jc w:val="center"/>
        <w:rPr>
          <w:rFonts w:ascii="Times New Roman" w:eastAsia="Times New Roman" w:hAnsi="Times New Roman"/>
          <w:sz w:val="20"/>
          <w:szCs w:val="20"/>
          <w:lang w:eastAsia="de-DE"/>
        </w:rPr>
      </w:pPr>
      <w:r w:rsidRPr="00FA3A95">
        <w:rPr>
          <w:rFonts w:ascii="Arial" w:eastAsia="Times New Roman" w:hAnsi="Arial"/>
          <w:lang w:eastAsia="de-DE"/>
        </w:rPr>
        <w:t>§</w:t>
      </w:r>
      <w:r w:rsidRPr="00FA3A95">
        <w:rPr>
          <w:rFonts w:ascii="Times New Roman" w:eastAsia="Times New Roman" w:hAnsi="Times New Roman"/>
          <w:sz w:val="20"/>
          <w:szCs w:val="20"/>
          <w:lang w:eastAsia="de-DE"/>
        </w:rPr>
        <w:t xml:space="preserve"> </w:t>
      </w:r>
      <w:r w:rsidRPr="00FA3A95">
        <w:rPr>
          <w:rFonts w:ascii="Arial" w:eastAsia="Times New Roman" w:hAnsi="Arial"/>
          <w:b/>
          <w:lang w:eastAsia="de-DE"/>
        </w:rPr>
        <w:t>1 Vorbemerkung</w:t>
      </w:r>
    </w:p>
    <w:p w14:paraId="70DB718C" w14:textId="77777777" w:rsidR="00C441AE" w:rsidRPr="00FA3A95" w:rsidRDefault="00C441AE" w:rsidP="00C441AE">
      <w:pPr>
        <w:pStyle w:val="Listenabsatz"/>
        <w:numPr>
          <w:ilvl w:val="0"/>
          <w:numId w:val="1"/>
        </w:numPr>
        <w:tabs>
          <w:tab w:val="left" w:pos="1460"/>
          <w:tab w:val="left" w:pos="1820"/>
        </w:tabs>
        <w:autoSpaceDN/>
        <w:spacing w:before="499" w:line="360" w:lineRule="auto"/>
        <w:ind w:left="425" w:hanging="425"/>
        <w:rPr>
          <w:rFonts w:ascii="Times New Roman" w:hAnsi="Times New Roman"/>
          <w:sz w:val="20"/>
          <w:szCs w:val="20"/>
        </w:rPr>
      </w:pPr>
      <w:r w:rsidRPr="00FA3A95">
        <w:rPr>
          <w:rFonts w:ascii="Arial" w:hAnsi="Arial"/>
        </w:rPr>
        <w:t>Gesellschafter der im Handelsregister des Amtsgerichts ........................................... unter HRB .......................... eingetragenen Gesellschaft ............................................... GmbH, deren voll eingezahltes Stammkapital ............................... € beträgt, sind</w:t>
      </w:r>
    </w:p>
    <w:p w14:paraId="2D9FF721" w14:textId="77777777" w:rsidR="00C441AE" w:rsidRPr="00261740" w:rsidRDefault="00C441AE" w:rsidP="00C441AE">
      <w:pPr>
        <w:pStyle w:val="Listenabsatz"/>
        <w:numPr>
          <w:ilvl w:val="1"/>
          <w:numId w:val="1"/>
        </w:numPr>
        <w:tabs>
          <w:tab w:val="left" w:pos="1820"/>
          <w:tab w:val="left" w:pos="2180"/>
        </w:tabs>
        <w:autoSpaceDN/>
        <w:spacing w:before="120" w:line="360" w:lineRule="auto"/>
        <w:ind w:left="851" w:hanging="425"/>
        <w:rPr>
          <w:rFonts w:ascii="Times New Roman" w:hAnsi="Times New Roman"/>
          <w:sz w:val="20"/>
          <w:szCs w:val="20"/>
        </w:rPr>
      </w:pPr>
      <w:r w:rsidRPr="00FA3A95">
        <w:rPr>
          <w:rFonts w:ascii="Arial" w:hAnsi="Arial"/>
        </w:rPr>
        <w:t>Frau/Herr ................................................................ mit einer Stammeinlage im Nenn-betrag von ................................. € ,</w:t>
      </w:r>
    </w:p>
    <w:p w14:paraId="6CD87CC9" w14:textId="77777777" w:rsidR="00C441AE" w:rsidRPr="00FA3A95" w:rsidRDefault="00C441AE" w:rsidP="00C441AE">
      <w:pPr>
        <w:pStyle w:val="Listenabsatz"/>
        <w:numPr>
          <w:ilvl w:val="1"/>
          <w:numId w:val="1"/>
        </w:numPr>
        <w:tabs>
          <w:tab w:val="left" w:pos="1820"/>
          <w:tab w:val="left" w:pos="2180"/>
        </w:tabs>
        <w:autoSpaceDN/>
        <w:spacing w:before="120" w:line="360" w:lineRule="auto"/>
        <w:ind w:left="851" w:hanging="425"/>
        <w:rPr>
          <w:rFonts w:ascii="Arial" w:hAnsi="Arial"/>
        </w:rPr>
      </w:pPr>
      <w:r w:rsidRPr="00261740">
        <w:rPr>
          <w:rFonts w:ascii="Arial" w:hAnsi="Arial"/>
        </w:rPr>
        <w:t>Frau/Herr ................................................................ mit einer Stammeinlage im Nenn-</w:t>
      </w:r>
      <w:r w:rsidRPr="00FA3A95">
        <w:rPr>
          <w:rFonts w:ascii="Arial" w:hAnsi="Arial"/>
        </w:rPr>
        <w:t>betrag von ................................. €.</w:t>
      </w:r>
    </w:p>
    <w:p w14:paraId="48381604" w14:textId="77777777" w:rsidR="00C441AE" w:rsidRPr="00FA3A95" w:rsidRDefault="00C441AE" w:rsidP="00C441AE">
      <w:pPr>
        <w:tabs>
          <w:tab w:val="left" w:pos="4660"/>
        </w:tabs>
        <w:suppressAutoHyphens w:val="0"/>
        <w:autoSpaceDN/>
        <w:spacing w:before="796" w:after="0" w:line="240" w:lineRule="auto"/>
        <w:jc w:val="center"/>
        <w:rPr>
          <w:rFonts w:ascii="Times New Roman" w:eastAsia="Times New Roman" w:hAnsi="Times New Roman"/>
          <w:sz w:val="20"/>
          <w:szCs w:val="20"/>
          <w:lang w:eastAsia="de-DE"/>
        </w:rPr>
      </w:pPr>
      <w:r w:rsidRPr="00FA3A95">
        <w:rPr>
          <w:rFonts w:ascii="Arial" w:eastAsia="Times New Roman" w:hAnsi="Arial"/>
          <w:b/>
          <w:w w:val="99"/>
          <w:lang w:eastAsia="de-DE"/>
        </w:rPr>
        <w:t>§ 2 Übertragungsgegenstand</w:t>
      </w:r>
    </w:p>
    <w:p w14:paraId="2AB17FFB" w14:textId="77777777" w:rsidR="00C441AE" w:rsidRPr="00FA3A95" w:rsidRDefault="00C441AE" w:rsidP="00C441AE">
      <w:pPr>
        <w:pStyle w:val="Listenabsatz"/>
        <w:numPr>
          <w:ilvl w:val="0"/>
          <w:numId w:val="2"/>
        </w:numPr>
        <w:tabs>
          <w:tab w:val="left" w:pos="1460"/>
          <w:tab w:val="left" w:pos="1820"/>
        </w:tabs>
        <w:autoSpaceDN/>
        <w:spacing w:before="499" w:line="360" w:lineRule="auto"/>
        <w:ind w:left="425" w:hanging="425"/>
        <w:rPr>
          <w:rFonts w:ascii="Arial" w:hAnsi="Arial"/>
        </w:rPr>
      </w:pPr>
      <w:r w:rsidRPr="00FA3A95">
        <w:rPr>
          <w:rFonts w:ascii="Arial" w:hAnsi="Arial"/>
        </w:rPr>
        <w:t>Frau/Herr ................................................................ überträgt hiermit dem dies anneh-menden Frau/Herrn ................................................................ Käufer seinen vorgezeich-neten</w:t>
      </w:r>
      <w:r w:rsidRPr="00261740">
        <w:rPr>
          <w:rFonts w:ascii="Arial" w:hAnsi="Arial"/>
        </w:rPr>
        <w:t xml:space="preserve"> </w:t>
      </w:r>
      <w:r w:rsidRPr="00FA3A95">
        <w:rPr>
          <w:rFonts w:ascii="Arial" w:hAnsi="Arial"/>
        </w:rPr>
        <w:t>Geschäftsanteil in</w:t>
      </w:r>
      <w:r w:rsidRPr="00261740">
        <w:rPr>
          <w:rFonts w:ascii="Arial" w:hAnsi="Arial"/>
        </w:rPr>
        <w:t xml:space="preserve"> </w:t>
      </w:r>
      <w:r w:rsidRPr="00FA3A95">
        <w:rPr>
          <w:rFonts w:ascii="Arial" w:hAnsi="Arial"/>
        </w:rPr>
        <w:t>Höhe von</w:t>
      </w:r>
      <w:r w:rsidRPr="00FA3A95">
        <w:rPr>
          <w:rFonts w:ascii="Arial" w:hAnsi="Arial"/>
        </w:rPr>
        <w:tab/>
        <w:t>........................... €</w:t>
      </w:r>
      <w:r w:rsidRPr="00FA3A95">
        <w:rPr>
          <w:rFonts w:ascii="Arial" w:hAnsi="Arial"/>
        </w:rPr>
        <w:tab/>
        <w:t>an</w:t>
      </w:r>
      <w:r w:rsidRPr="00261740">
        <w:rPr>
          <w:rFonts w:ascii="Arial" w:hAnsi="Arial"/>
        </w:rPr>
        <w:t xml:space="preserve"> </w:t>
      </w:r>
      <w:r w:rsidRPr="00FA3A95">
        <w:rPr>
          <w:rFonts w:ascii="Arial" w:hAnsi="Arial"/>
        </w:rPr>
        <w:t>der Gesellschaft</w:t>
      </w:r>
      <w:r>
        <w:rPr>
          <w:rFonts w:ascii="Arial" w:hAnsi="Arial"/>
        </w:rPr>
        <w:t xml:space="preserve"> </w:t>
      </w:r>
      <w:r w:rsidRPr="00FA3A95">
        <w:rPr>
          <w:rFonts w:ascii="Arial" w:hAnsi="Arial"/>
        </w:rPr>
        <w:t>..................................................., und zwar mit Wirkung zum .............................</w:t>
      </w:r>
    </w:p>
    <w:p w14:paraId="76878291" w14:textId="77777777" w:rsidR="00C441AE" w:rsidRPr="00FA3A95" w:rsidRDefault="00C441AE" w:rsidP="00C441AE">
      <w:pPr>
        <w:tabs>
          <w:tab w:val="left" w:pos="1840"/>
        </w:tabs>
        <w:suppressAutoHyphens w:val="0"/>
        <w:autoSpaceDN/>
        <w:spacing w:before="451" w:after="0" w:line="240" w:lineRule="auto"/>
        <w:ind w:left="425"/>
        <w:rPr>
          <w:rFonts w:ascii="Times New Roman" w:eastAsia="Times New Roman" w:hAnsi="Times New Roman"/>
          <w:sz w:val="20"/>
          <w:szCs w:val="20"/>
          <w:lang w:eastAsia="de-DE"/>
        </w:rPr>
      </w:pPr>
      <w:r w:rsidRPr="00FA3A95">
        <w:rPr>
          <w:rFonts w:ascii="Arial" w:eastAsia="Times New Roman" w:hAnsi="Arial"/>
          <w:lang w:eastAsia="de-DE"/>
        </w:rPr>
        <w:t xml:space="preserve">Mitabgetreten wird das mit dem verkauften Geschäftsanteil verbundene Gewinnbezugs-recht </w:t>
      </w:r>
      <w:r>
        <w:rPr>
          <w:rFonts w:ascii="Arial" w:eastAsia="Times New Roman" w:hAnsi="Arial"/>
          <w:lang w:eastAsia="de-DE"/>
        </w:rPr>
        <w:t>v</w:t>
      </w:r>
      <w:r w:rsidRPr="00FA3A95">
        <w:rPr>
          <w:rFonts w:ascii="Arial" w:eastAsia="Times New Roman" w:hAnsi="Arial"/>
          <w:lang w:eastAsia="de-DE"/>
        </w:rPr>
        <w:t>om Beginn des laufenden Geschäftsjahres ( .................) an. Das gleiche gilt für</w:t>
      </w:r>
      <w:r>
        <w:rPr>
          <w:rFonts w:ascii="Arial" w:eastAsia="Times New Roman" w:hAnsi="Arial"/>
          <w:lang w:eastAsia="de-DE"/>
        </w:rPr>
        <w:t xml:space="preserve"> </w:t>
      </w:r>
      <w:r w:rsidRPr="00FA3A95">
        <w:rPr>
          <w:rFonts w:ascii="Arial" w:eastAsia="Times New Roman" w:hAnsi="Arial"/>
          <w:lang w:eastAsia="de-DE"/>
        </w:rPr>
        <w:t>den auf den verkauften Geschäftsanteil entfallenden Anteil an dem Gewinn vorangegan-gener Geschäftsjahre, der nicht an die Gesellschafter ausgeschüttet worden ist.</w:t>
      </w:r>
    </w:p>
    <w:p w14:paraId="47A8F255" w14:textId="77777777" w:rsidR="00C441AE" w:rsidRPr="00FA3A95" w:rsidRDefault="00C441AE" w:rsidP="00C441AE">
      <w:pPr>
        <w:pStyle w:val="Listenabsatz"/>
        <w:numPr>
          <w:ilvl w:val="0"/>
          <w:numId w:val="2"/>
        </w:numPr>
        <w:tabs>
          <w:tab w:val="left" w:pos="1460"/>
          <w:tab w:val="left" w:pos="1820"/>
        </w:tabs>
        <w:autoSpaceDN/>
        <w:spacing w:before="499" w:line="360" w:lineRule="auto"/>
        <w:ind w:left="425" w:hanging="425"/>
        <w:rPr>
          <w:rFonts w:ascii="Arial" w:hAnsi="Arial"/>
        </w:rPr>
      </w:pPr>
      <w:r w:rsidRPr="00FA3A95">
        <w:rPr>
          <w:rFonts w:ascii="Arial" w:hAnsi="Arial"/>
        </w:rPr>
        <w:t>Der Veräußerer versichert, dass seine Stammeinlage voll erbracht ist und dass an sei-</w:t>
      </w:r>
      <w:r w:rsidRPr="00261740">
        <w:rPr>
          <w:rFonts w:ascii="Arial" w:hAnsi="Arial"/>
        </w:rPr>
        <w:t xml:space="preserve"> </w:t>
      </w:r>
      <w:r w:rsidRPr="00FA3A95">
        <w:rPr>
          <w:rFonts w:ascii="Arial" w:hAnsi="Arial"/>
        </w:rPr>
        <w:t>nem Geschäftsanteil Rechte Dritter nicht bestehen, insbesondere dass sein Geschäfts-anteil weder verpfändet noch von Dritter Seite gepfändet ist.</w:t>
      </w:r>
    </w:p>
    <w:p w14:paraId="376571E2" w14:textId="77777777" w:rsidR="00C441AE" w:rsidRPr="00FA3A95" w:rsidRDefault="00C441AE" w:rsidP="00C441AE">
      <w:pPr>
        <w:pStyle w:val="Listenabsatz"/>
        <w:numPr>
          <w:ilvl w:val="0"/>
          <w:numId w:val="2"/>
        </w:numPr>
        <w:tabs>
          <w:tab w:val="left" w:pos="1460"/>
          <w:tab w:val="left" w:pos="1820"/>
        </w:tabs>
        <w:autoSpaceDN/>
        <w:spacing w:before="499" w:line="360" w:lineRule="auto"/>
        <w:ind w:left="425" w:hanging="425"/>
        <w:rPr>
          <w:rFonts w:ascii="Arial" w:hAnsi="Arial"/>
        </w:rPr>
      </w:pPr>
      <w:r w:rsidRPr="00FA3A95">
        <w:rPr>
          <w:rFonts w:ascii="Arial" w:hAnsi="Arial"/>
        </w:rPr>
        <w:t>Der Veräußerer versichert, dass die Wertansätze in den dem Käufer bekannten Bilanzen</w:t>
      </w:r>
      <w:r w:rsidRPr="00261740">
        <w:rPr>
          <w:rFonts w:ascii="Arial" w:hAnsi="Arial"/>
        </w:rPr>
        <w:t xml:space="preserve"> </w:t>
      </w:r>
      <w:r w:rsidRPr="00FA3A95">
        <w:rPr>
          <w:rFonts w:ascii="Arial" w:hAnsi="Arial"/>
        </w:rPr>
        <w:t>der Jahre .................................. mit der Sorgfalt eines ordentlichen Kaufmanns angesetzt</w:t>
      </w:r>
      <w:r>
        <w:rPr>
          <w:rFonts w:ascii="Arial" w:hAnsi="Arial"/>
        </w:rPr>
        <w:t xml:space="preserve"> </w:t>
      </w:r>
      <w:r w:rsidRPr="00FA3A95">
        <w:rPr>
          <w:rFonts w:ascii="Arial" w:hAnsi="Arial"/>
        </w:rPr>
        <w:t>wurden.</w:t>
      </w:r>
    </w:p>
    <w:p w14:paraId="49CEBE1F" w14:textId="77777777" w:rsidR="00C441AE" w:rsidRPr="00FA3A95" w:rsidRDefault="00C441AE" w:rsidP="00C441AE">
      <w:pPr>
        <w:pStyle w:val="Listenabsatz"/>
        <w:numPr>
          <w:ilvl w:val="0"/>
          <w:numId w:val="2"/>
        </w:numPr>
        <w:tabs>
          <w:tab w:val="left" w:pos="1460"/>
          <w:tab w:val="left" w:pos="1820"/>
        </w:tabs>
        <w:autoSpaceDN/>
        <w:spacing w:before="499" w:line="360" w:lineRule="auto"/>
        <w:ind w:left="425" w:hanging="425"/>
        <w:rPr>
          <w:rFonts w:ascii="Arial" w:hAnsi="Arial"/>
        </w:rPr>
      </w:pPr>
      <w:r w:rsidRPr="00FA3A95">
        <w:rPr>
          <w:rFonts w:ascii="Arial" w:hAnsi="Arial"/>
        </w:rPr>
        <w:t>Der Veräußerer versichert ferner, dass die laufenden Steuern und Sozialversicherungs-beträge entrichtet wurden und ihm keinerlei Rückstände dieser Art bekannt sind.</w:t>
      </w:r>
    </w:p>
    <w:p w14:paraId="1B608EFE" w14:textId="77777777" w:rsidR="00C441AE" w:rsidRPr="00FA3A95" w:rsidRDefault="00C441AE" w:rsidP="00C441AE">
      <w:pPr>
        <w:suppressAutoHyphens w:val="0"/>
        <w:autoSpaceDN/>
        <w:spacing w:after="0" w:line="240" w:lineRule="auto"/>
        <w:rPr>
          <w:rFonts w:ascii="Times New Roman" w:eastAsia="Times New Roman" w:hAnsi="Times New Roman"/>
          <w:sz w:val="20"/>
          <w:szCs w:val="20"/>
          <w:lang w:eastAsia="de-DE"/>
        </w:rPr>
      </w:pPr>
      <w:r w:rsidRPr="00FA3A95">
        <w:rPr>
          <w:rFonts w:ascii="Times New Roman" w:eastAsia="Times New Roman" w:hAnsi="Times New Roman"/>
          <w:sz w:val="20"/>
          <w:szCs w:val="20"/>
          <w:lang w:eastAsia="de-DE"/>
        </w:rPr>
        <w:br w:type="page"/>
      </w:r>
    </w:p>
    <w:p w14:paraId="625A770B" w14:textId="77777777" w:rsidR="00C441AE" w:rsidRPr="00FA3A95" w:rsidRDefault="00C441AE" w:rsidP="00C441AE">
      <w:pPr>
        <w:tabs>
          <w:tab w:val="left" w:pos="2340"/>
          <w:tab w:val="left" w:pos="1460"/>
        </w:tabs>
        <w:suppressAutoHyphens w:val="0"/>
        <w:autoSpaceDN/>
        <w:spacing w:before="652" w:after="0" w:line="240" w:lineRule="auto"/>
        <w:jc w:val="center"/>
        <w:rPr>
          <w:rFonts w:ascii="Times New Roman" w:eastAsia="Times New Roman" w:hAnsi="Times New Roman"/>
          <w:sz w:val="20"/>
          <w:szCs w:val="20"/>
          <w:lang w:eastAsia="de-DE"/>
        </w:rPr>
      </w:pPr>
      <w:r w:rsidRPr="00FA3A95">
        <w:rPr>
          <w:rFonts w:ascii="Arial" w:eastAsia="Times New Roman" w:hAnsi="Arial"/>
          <w:sz w:val="18"/>
          <w:szCs w:val="18"/>
          <w:lang w:eastAsia="de-DE"/>
        </w:rPr>
        <w:lastRenderedPageBreak/>
        <w:t>3</w:t>
      </w:r>
    </w:p>
    <w:p w14:paraId="4395D9DB" w14:textId="77777777" w:rsidR="00C441AE" w:rsidRPr="00FA3A95" w:rsidRDefault="00C441AE" w:rsidP="00C441AE">
      <w:pPr>
        <w:tabs>
          <w:tab w:val="left" w:pos="2340"/>
        </w:tabs>
        <w:suppressAutoHyphens w:val="0"/>
        <w:autoSpaceDN/>
        <w:spacing w:before="460" w:after="0" w:line="240" w:lineRule="auto"/>
        <w:jc w:val="center"/>
        <w:rPr>
          <w:rFonts w:ascii="Times New Roman" w:eastAsia="Times New Roman" w:hAnsi="Times New Roman"/>
          <w:sz w:val="20"/>
          <w:szCs w:val="20"/>
          <w:lang w:eastAsia="de-DE"/>
        </w:rPr>
      </w:pPr>
      <w:r w:rsidRPr="00FA3A95">
        <w:rPr>
          <w:rFonts w:ascii="Arial" w:eastAsia="Times New Roman" w:hAnsi="Arial"/>
          <w:b/>
          <w:w w:val="99"/>
          <w:lang w:eastAsia="de-DE"/>
        </w:rPr>
        <w:t>§ 3 Kaufpreis, Kaufpreisfälligkeit, Zwangsvollstreckungsunterwerfung</w:t>
      </w:r>
    </w:p>
    <w:p w14:paraId="66D37FDF" w14:textId="77777777" w:rsidR="00C441AE" w:rsidRDefault="00C441AE" w:rsidP="00C441AE">
      <w:pPr>
        <w:pStyle w:val="Listenabsatz"/>
        <w:numPr>
          <w:ilvl w:val="0"/>
          <w:numId w:val="3"/>
        </w:numPr>
        <w:tabs>
          <w:tab w:val="left" w:pos="1460"/>
          <w:tab w:val="left" w:pos="1820"/>
        </w:tabs>
        <w:autoSpaceDN/>
        <w:spacing w:before="499" w:line="360" w:lineRule="auto"/>
        <w:ind w:left="425" w:hanging="425"/>
        <w:rPr>
          <w:rFonts w:ascii="Arial" w:hAnsi="Arial"/>
        </w:rPr>
      </w:pPr>
      <w:r w:rsidRPr="00FA3A95">
        <w:rPr>
          <w:rFonts w:ascii="Arial" w:hAnsi="Arial"/>
        </w:rPr>
        <w:t>Der Kaufpreis beträgt .......................... €. Er ist spätestens bis zum ...................... auf</w:t>
      </w:r>
      <w:r w:rsidRPr="00261740">
        <w:rPr>
          <w:rFonts w:ascii="Arial" w:hAnsi="Arial"/>
        </w:rPr>
        <w:t xml:space="preserve"> </w:t>
      </w:r>
      <w:r w:rsidRPr="00FA3A95">
        <w:rPr>
          <w:rFonts w:ascii="Arial" w:hAnsi="Arial"/>
        </w:rPr>
        <w:t>das Konto ........................................ des Veräußerers zu entrichten. Für die Rechtzeitigkeit der Zahlung kommt es nicht auf die Absendung, sondern auf den Eingang des Geldes an.</w:t>
      </w:r>
    </w:p>
    <w:p w14:paraId="5ADD7BA1" w14:textId="77777777" w:rsidR="00C441AE" w:rsidRPr="00FA3A95" w:rsidRDefault="00C441AE" w:rsidP="00C441AE">
      <w:pPr>
        <w:pStyle w:val="Listenabsatz"/>
        <w:numPr>
          <w:ilvl w:val="0"/>
          <w:numId w:val="3"/>
        </w:numPr>
        <w:tabs>
          <w:tab w:val="left" w:pos="1460"/>
          <w:tab w:val="left" w:pos="1820"/>
        </w:tabs>
        <w:autoSpaceDN/>
        <w:spacing w:before="499" w:line="360" w:lineRule="auto"/>
        <w:ind w:left="425" w:hanging="425"/>
        <w:rPr>
          <w:rFonts w:ascii="Arial" w:hAnsi="Arial"/>
        </w:rPr>
      </w:pPr>
      <w:r w:rsidRPr="00261740">
        <w:rPr>
          <w:rFonts w:ascii="Arial" w:hAnsi="Arial"/>
        </w:rPr>
        <w:t xml:space="preserve">Wegen der Zahlung des Kaufpreises zuzüglich 12 % Verzugszinsen unterwirft sich der </w:t>
      </w:r>
      <w:r w:rsidRPr="00FA3A95">
        <w:rPr>
          <w:rFonts w:ascii="Arial" w:hAnsi="Arial"/>
        </w:rPr>
        <w:t>Käufer der sofortigen Zwangsvollstreckung aus dieser Urkunde in sein gesamtes Vermögen.</w:t>
      </w:r>
    </w:p>
    <w:p w14:paraId="7DDCC5B9" w14:textId="77777777" w:rsidR="00C441AE" w:rsidRPr="00FA3A95" w:rsidRDefault="00C441AE" w:rsidP="00C441AE">
      <w:pPr>
        <w:tabs>
          <w:tab w:val="left" w:pos="4520"/>
        </w:tabs>
        <w:suppressAutoHyphens w:val="0"/>
        <w:autoSpaceDN/>
        <w:spacing w:before="782" w:after="0" w:line="240" w:lineRule="auto"/>
        <w:jc w:val="center"/>
        <w:rPr>
          <w:rFonts w:ascii="Times New Roman" w:eastAsia="Times New Roman" w:hAnsi="Times New Roman"/>
          <w:sz w:val="20"/>
          <w:szCs w:val="20"/>
          <w:lang w:eastAsia="de-DE"/>
        </w:rPr>
      </w:pPr>
      <w:r w:rsidRPr="00FA3A95">
        <w:rPr>
          <w:rFonts w:ascii="Arial" w:eastAsia="Times New Roman" w:hAnsi="Arial"/>
          <w:b/>
          <w:lang w:eastAsia="de-DE"/>
        </w:rPr>
        <w:t>§ 4 Genehmigungsvorbehalt</w:t>
      </w:r>
    </w:p>
    <w:p w14:paraId="199A3C2D" w14:textId="77777777" w:rsidR="00C441AE" w:rsidRPr="00FA3A95" w:rsidRDefault="00C441AE" w:rsidP="00C441AE">
      <w:pPr>
        <w:tabs>
          <w:tab w:val="left" w:pos="1460"/>
        </w:tabs>
        <w:suppressAutoHyphens w:val="0"/>
        <w:autoSpaceDN/>
        <w:spacing w:before="446" w:after="0" w:line="240" w:lineRule="auto"/>
        <w:rPr>
          <w:rFonts w:ascii="Times New Roman" w:eastAsia="Times New Roman" w:hAnsi="Times New Roman"/>
          <w:sz w:val="20"/>
          <w:szCs w:val="20"/>
          <w:lang w:eastAsia="de-DE"/>
        </w:rPr>
      </w:pPr>
      <w:r w:rsidRPr="00FA3A95">
        <w:rPr>
          <w:rFonts w:ascii="Arial" w:eastAsia="Times New Roman" w:hAnsi="Arial"/>
          <w:sz w:val="24"/>
          <w:szCs w:val="24"/>
          <w:lang w:eastAsia="de-DE"/>
        </w:rPr>
        <w:t>Der Notar hat die Erschienenen darüber belehrt, dass die vorstehende Übertragung nach</w:t>
      </w:r>
      <w:r>
        <w:rPr>
          <w:rFonts w:ascii="Arial" w:eastAsia="Times New Roman" w:hAnsi="Arial"/>
          <w:sz w:val="24"/>
          <w:szCs w:val="24"/>
          <w:lang w:eastAsia="de-DE"/>
        </w:rPr>
        <w:t xml:space="preserve"> </w:t>
      </w:r>
      <w:r w:rsidRPr="00FA3A95">
        <w:rPr>
          <w:rFonts w:ascii="Arial" w:eastAsia="Times New Roman" w:hAnsi="Arial"/>
          <w:sz w:val="24"/>
          <w:szCs w:val="24"/>
          <w:lang w:eastAsia="de-DE"/>
        </w:rPr>
        <w:t>den Bestimmungen des Gesellschaftsvertrages der Genehmigung durch die Gesellschaft</w:t>
      </w:r>
      <w:r>
        <w:rPr>
          <w:rFonts w:ascii="Arial" w:eastAsia="Times New Roman" w:hAnsi="Arial"/>
          <w:sz w:val="24"/>
          <w:szCs w:val="24"/>
          <w:lang w:eastAsia="de-DE"/>
        </w:rPr>
        <w:t xml:space="preserve"> </w:t>
      </w:r>
      <w:r w:rsidRPr="00FA3A95">
        <w:rPr>
          <w:rFonts w:ascii="Times New Roman" w:eastAsia="Times New Roman" w:hAnsi="Times New Roman"/>
          <w:sz w:val="20"/>
          <w:szCs w:val="20"/>
          <w:lang w:eastAsia="de-DE"/>
        </w:rPr>
        <w:tab/>
      </w:r>
      <w:r w:rsidRPr="00FA3A95">
        <w:rPr>
          <w:rFonts w:ascii="Arial" w:eastAsia="Times New Roman" w:hAnsi="Arial"/>
          <w:sz w:val="24"/>
          <w:szCs w:val="24"/>
          <w:lang w:eastAsia="de-DE"/>
        </w:rPr>
        <w:t>bedarf. Frau/Herr .............................................................. in ihrer/seiner Eigenschaft als zur</w:t>
      </w:r>
      <w:r>
        <w:rPr>
          <w:rFonts w:ascii="Arial" w:eastAsia="Times New Roman" w:hAnsi="Arial"/>
          <w:sz w:val="24"/>
          <w:szCs w:val="24"/>
          <w:lang w:eastAsia="de-DE"/>
        </w:rPr>
        <w:t xml:space="preserve"> </w:t>
      </w:r>
      <w:r w:rsidRPr="00FA3A95">
        <w:rPr>
          <w:rFonts w:ascii="Times New Roman" w:eastAsia="Times New Roman" w:hAnsi="Times New Roman"/>
          <w:sz w:val="20"/>
          <w:szCs w:val="20"/>
          <w:lang w:eastAsia="de-DE"/>
        </w:rPr>
        <w:tab/>
      </w:r>
      <w:r w:rsidRPr="00FA3A95">
        <w:rPr>
          <w:rFonts w:ascii="Arial" w:eastAsia="Times New Roman" w:hAnsi="Arial"/>
          <w:sz w:val="24"/>
          <w:szCs w:val="24"/>
          <w:lang w:eastAsia="de-DE"/>
        </w:rPr>
        <w:t>alleinigen Vertretung der Gesellschaft berechtigte/r Geschäftsführer/in genehmigt hiermit die</w:t>
      </w:r>
      <w:r>
        <w:rPr>
          <w:rFonts w:ascii="Arial" w:eastAsia="Times New Roman" w:hAnsi="Arial"/>
          <w:sz w:val="24"/>
          <w:szCs w:val="24"/>
          <w:lang w:eastAsia="de-DE"/>
        </w:rPr>
        <w:t xml:space="preserve"> </w:t>
      </w:r>
      <w:r w:rsidRPr="00FA3A95">
        <w:rPr>
          <w:rFonts w:ascii="Arial" w:eastAsia="Times New Roman" w:hAnsi="Arial"/>
          <w:sz w:val="24"/>
          <w:szCs w:val="24"/>
          <w:lang w:eastAsia="de-DE"/>
        </w:rPr>
        <w:t>vorstehende Geschäftsanteilsübertragung in vollem Umfange.</w:t>
      </w:r>
    </w:p>
    <w:p w14:paraId="4D034876" w14:textId="77777777" w:rsidR="00C441AE" w:rsidRPr="00FA3A95" w:rsidRDefault="00C441AE" w:rsidP="00C441AE">
      <w:pPr>
        <w:tabs>
          <w:tab w:val="left" w:pos="5440"/>
        </w:tabs>
        <w:suppressAutoHyphens w:val="0"/>
        <w:autoSpaceDN/>
        <w:spacing w:before="456" w:after="0" w:line="240" w:lineRule="auto"/>
        <w:jc w:val="center"/>
        <w:rPr>
          <w:rFonts w:ascii="Times New Roman" w:eastAsia="Times New Roman" w:hAnsi="Times New Roman"/>
          <w:sz w:val="20"/>
          <w:szCs w:val="20"/>
          <w:lang w:eastAsia="de-DE"/>
        </w:rPr>
      </w:pPr>
      <w:r w:rsidRPr="00FA3A95">
        <w:rPr>
          <w:rFonts w:ascii="Arial" w:eastAsia="Times New Roman" w:hAnsi="Arial"/>
          <w:b/>
          <w:lang w:eastAsia="de-DE"/>
        </w:rPr>
        <w:t>§ 5 Kosten</w:t>
      </w:r>
    </w:p>
    <w:p w14:paraId="11FFC6F7" w14:textId="77777777" w:rsidR="00C441AE" w:rsidRPr="00FA3A95" w:rsidRDefault="00C441AE" w:rsidP="00C441AE">
      <w:pPr>
        <w:tabs>
          <w:tab w:val="left" w:pos="1460"/>
        </w:tabs>
        <w:suppressAutoHyphens w:val="0"/>
        <w:autoSpaceDN/>
        <w:spacing w:before="441" w:after="0" w:line="240" w:lineRule="auto"/>
        <w:rPr>
          <w:rFonts w:ascii="Times New Roman" w:eastAsia="Times New Roman" w:hAnsi="Times New Roman"/>
          <w:sz w:val="20"/>
          <w:szCs w:val="20"/>
          <w:lang w:eastAsia="de-DE"/>
        </w:rPr>
      </w:pPr>
      <w:r w:rsidRPr="00FA3A95">
        <w:rPr>
          <w:rFonts w:ascii="Arial" w:eastAsia="Times New Roman" w:hAnsi="Arial"/>
          <w:sz w:val="24"/>
          <w:szCs w:val="24"/>
          <w:lang w:eastAsia="de-DE"/>
        </w:rPr>
        <w:t>Die durch diesen Vertrag entstehenden Kosten gehen zu Lasten des Käufers.</w:t>
      </w:r>
    </w:p>
    <w:p w14:paraId="1C809B05" w14:textId="77777777" w:rsidR="00C441AE" w:rsidRPr="00FA3A95" w:rsidRDefault="00C441AE" w:rsidP="00C441AE">
      <w:pPr>
        <w:tabs>
          <w:tab w:val="left" w:pos="4700"/>
        </w:tabs>
        <w:suppressAutoHyphens w:val="0"/>
        <w:autoSpaceDN/>
        <w:spacing w:before="801" w:after="0" w:line="240" w:lineRule="auto"/>
        <w:jc w:val="center"/>
        <w:rPr>
          <w:rFonts w:ascii="Times New Roman" w:eastAsia="Times New Roman" w:hAnsi="Times New Roman"/>
          <w:sz w:val="20"/>
          <w:szCs w:val="20"/>
          <w:lang w:eastAsia="de-DE"/>
        </w:rPr>
      </w:pPr>
      <w:r w:rsidRPr="00FA3A95">
        <w:rPr>
          <w:rFonts w:ascii="Arial" w:eastAsia="Times New Roman" w:hAnsi="Arial"/>
          <w:b/>
          <w:lang w:eastAsia="de-DE"/>
        </w:rPr>
        <w:t>§ 6 Salvatorische Klausel</w:t>
      </w:r>
    </w:p>
    <w:p w14:paraId="0CC7C584" w14:textId="77777777" w:rsidR="00C441AE" w:rsidRPr="00FA3A95" w:rsidRDefault="00C441AE" w:rsidP="00C441AE">
      <w:pPr>
        <w:tabs>
          <w:tab w:val="left" w:pos="1480"/>
        </w:tabs>
        <w:suppressAutoHyphens w:val="0"/>
        <w:autoSpaceDN/>
        <w:spacing w:before="451" w:after="0" w:line="240" w:lineRule="auto"/>
        <w:rPr>
          <w:rFonts w:ascii="Times New Roman" w:eastAsia="Times New Roman" w:hAnsi="Times New Roman"/>
          <w:sz w:val="20"/>
          <w:szCs w:val="20"/>
          <w:lang w:eastAsia="de-DE"/>
        </w:rPr>
      </w:pPr>
      <w:r w:rsidRPr="00FA3A95">
        <w:rPr>
          <w:rFonts w:ascii="Arial" w:eastAsia="Times New Roman" w:hAnsi="Arial"/>
          <w:sz w:val="24"/>
          <w:szCs w:val="24"/>
          <w:lang w:eastAsia="de-DE"/>
        </w:rPr>
        <w:t>Sollten einzelne Bestimmungen dieses Vertrages unwirksam oder undurchführbar sein oder</w:t>
      </w:r>
      <w:r>
        <w:rPr>
          <w:rFonts w:ascii="Arial" w:eastAsia="Times New Roman" w:hAnsi="Arial"/>
          <w:sz w:val="24"/>
          <w:szCs w:val="24"/>
          <w:lang w:eastAsia="de-DE"/>
        </w:rPr>
        <w:t xml:space="preserve"> </w:t>
      </w:r>
      <w:r w:rsidRPr="00FA3A95">
        <w:rPr>
          <w:rFonts w:ascii="Arial" w:eastAsia="Times New Roman" w:hAnsi="Arial"/>
          <w:sz w:val="24"/>
          <w:szCs w:val="24"/>
          <w:lang w:eastAsia="de-DE"/>
        </w:rPr>
        <w:t>werden, wird hierdurch die Wirksamkeit des Vertrages im Übrigen nicht berührt. Lnsoweit</w:t>
      </w:r>
      <w:r>
        <w:rPr>
          <w:rFonts w:ascii="Arial" w:eastAsia="Times New Roman" w:hAnsi="Arial"/>
          <w:sz w:val="24"/>
          <w:szCs w:val="24"/>
          <w:lang w:eastAsia="de-DE"/>
        </w:rPr>
        <w:t xml:space="preserve"> </w:t>
      </w:r>
      <w:r w:rsidRPr="00FA3A95">
        <w:rPr>
          <w:rFonts w:ascii="Arial" w:eastAsia="Times New Roman" w:hAnsi="Arial"/>
          <w:sz w:val="24"/>
          <w:szCs w:val="24"/>
          <w:lang w:eastAsia="de-DE"/>
        </w:rPr>
        <w:t>verpflichten sich die Beteiligten, die jeweilige Bestimmung durch eine wirksame, wirtschaftlich sinnvolle und dem Sinn und Zweck des Vertrages Rechnung tragende Regelung zu ersetzen.</w:t>
      </w:r>
    </w:p>
    <w:p w14:paraId="66F1235B" w14:textId="77777777" w:rsidR="00C441AE" w:rsidRPr="00FA3A95" w:rsidRDefault="00C441AE" w:rsidP="00C441AE">
      <w:pPr>
        <w:tabs>
          <w:tab w:val="left" w:pos="1480"/>
        </w:tabs>
        <w:suppressAutoHyphens w:val="0"/>
        <w:autoSpaceDN/>
        <w:spacing w:before="470" w:after="0" w:line="240" w:lineRule="auto"/>
        <w:rPr>
          <w:rFonts w:ascii="Times New Roman" w:eastAsia="Times New Roman" w:hAnsi="Times New Roman"/>
          <w:sz w:val="20"/>
          <w:szCs w:val="20"/>
          <w:lang w:eastAsia="de-DE"/>
        </w:rPr>
      </w:pPr>
      <w:r w:rsidRPr="00FA3A95">
        <w:rPr>
          <w:rFonts w:ascii="Arial" w:eastAsia="Times New Roman" w:hAnsi="Arial"/>
          <w:sz w:val="24"/>
          <w:szCs w:val="24"/>
          <w:lang w:eastAsia="de-DE"/>
        </w:rPr>
        <w:t>............................................................... , den .................................</w:t>
      </w:r>
      <w:r w:rsidRPr="00FA3A95">
        <w:rPr>
          <w:rFonts w:ascii="Arial" w:eastAsia="Times New Roman" w:hAnsi="Arial"/>
          <w:sz w:val="24"/>
          <w:szCs w:val="24"/>
          <w:lang w:eastAsia="de-DE"/>
        </w:rPr>
        <w:br/>
      </w:r>
      <w:r w:rsidRPr="00FA3A95">
        <w:rPr>
          <w:rFonts w:ascii="Times New Roman" w:eastAsia="Times New Roman" w:hAnsi="Times New Roman"/>
          <w:sz w:val="20"/>
          <w:szCs w:val="20"/>
          <w:lang w:eastAsia="de-DE"/>
        </w:rPr>
        <w:tab/>
      </w:r>
      <w:r w:rsidRPr="00FA3A95">
        <w:rPr>
          <w:rFonts w:ascii="Arial" w:eastAsia="Times New Roman" w:hAnsi="Arial"/>
          <w:sz w:val="24"/>
          <w:szCs w:val="24"/>
          <w:lang w:eastAsia="de-DE"/>
        </w:rPr>
        <w:t>(Ort, Datum)</w:t>
      </w:r>
    </w:p>
    <w:p w14:paraId="4BE6420F" w14:textId="77777777" w:rsidR="00C441AE" w:rsidRPr="00FA3A95" w:rsidRDefault="00C441AE" w:rsidP="00C441AE">
      <w:pPr>
        <w:tabs>
          <w:tab w:val="left" w:pos="4253"/>
          <w:tab w:val="left" w:pos="6100"/>
        </w:tabs>
        <w:suppressAutoHyphens w:val="0"/>
        <w:autoSpaceDN/>
        <w:spacing w:before="897" w:after="0" w:line="240" w:lineRule="auto"/>
        <w:rPr>
          <w:rFonts w:ascii="Times New Roman" w:eastAsia="Times New Roman" w:hAnsi="Times New Roman"/>
          <w:sz w:val="20"/>
          <w:szCs w:val="20"/>
          <w:lang w:eastAsia="de-DE"/>
        </w:rPr>
      </w:pPr>
      <w:r w:rsidRPr="00FA3A95">
        <w:rPr>
          <w:rFonts w:ascii="Arial" w:eastAsia="Times New Roman" w:hAnsi="Arial"/>
          <w:sz w:val="24"/>
          <w:szCs w:val="24"/>
          <w:lang w:eastAsia="de-DE"/>
        </w:rPr>
        <w:t>(Unterschrift)</w:t>
      </w:r>
      <w:r w:rsidRPr="00FA3A95">
        <w:rPr>
          <w:rFonts w:ascii="Times New Roman" w:eastAsia="Times New Roman" w:hAnsi="Times New Roman"/>
          <w:sz w:val="20"/>
          <w:szCs w:val="20"/>
          <w:lang w:eastAsia="de-DE"/>
        </w:rPr>
        <w:tab/>
      </w:r>
      <w:r w:rsidRPr="00FA3A95">
        <w:rPr>
          <w:rFonts w:ascii="Arial" w:eastAsia="Times New Roman" w:hAnsi="Arial"/>
          <w:sz w:val="24"/>
          <w:szCs w:val="24"/>
          <w:lang w:eastAsia="de-DE"/>
        </w:rPr>
        <w:t>(Unterschrift)</w:t>
      </w:r>
    </w:p>
    <w:p w14:paraId="5B8117C8" w14:textId="77777777" w:rsidR="00C441AE" w:rsidRPr="00FA3A95" w:rsidRDefault="00C441AE" w:rsidP="00C441AE">
      <w:pPr>
        <w:suppressAutoHyphens w:val="0"/>
        <w:autoSpaceDN/>
        <w:spacing w:after="0" w:line="240" w:lineRule="auto"/>
        <w:rPr>
          <w:rFonts w:ascii="Times New Roman" w:eastAsia="Times New Roman" w:hAnsi="Times New Roman"/>
          <w:sz w:val="20"/>
          <w:szCs w:val="20"/>
          <w:lang w:eastAsia="de-DE"/>
        </w:rPr>
      </w:pPr>
      <w:r w:rsidRPr="00FA3A95">
        <w:rPr>
          <w:rFonts w:ascii="Times New Roman" w:eastAsia="Times New Roman" w:hAnsi="Times New Roman"/>
          <w:sz w:val="20"/>
          <w:szCs w:val="20"/>
          <w:lang w:eastAsia="de-DE"/>
        </w:rPr>
        <w:br w:type="page"/>
      </w:r>
    </w:p>
    <w:p w14:paraId="2821256B" w14:textId="77777777" w:rsidR="00C441AE" w:rsidRPr="00FA3A95" w:rsidRDefault="00C441AE" w:rsidP="00C441AE">
      <w:pPr>
        <w:tabs>
          <w:tab w:val="left" w:pos="5200"/>
        </w:tabs>
        <w:suppressAutoHyphens w:val="0"/>
        <w:autoSpaceDN/>
        <w:spacing w:before="460" w:after="0" w:line="240" w:lineRule="auto"/>
        <w:jc w:val="center"/>
        <w:rPr>
          <w:rFonts w:ascii="Times New Roman" w:eastAsia="Times New Roman" w:hAnsi="Times New Roman"/>
          <w:sz w:val="20"/>
          <w:szCs w:val="20"/>
          <w:lang w:eastAsia="de-DE"/>
        </w:rPr>
      </w:pPr>
      <w:r w:rsidRPr="00FA3A95">
        <w:rPr>
          <w:rFonts w:ascii="Arial" w:eastAsia="Times New Roman" w:hAnsi="Arial"/>
          <w:b/>
          <w:sz w:val="32"/>
          <w:szCs w:val="32"/>
          <w:lang w:eastAsia="de-DE"/>
        </w:rPr>
        <w:lastRenderedPageBreak/>
        <w:t>Checkliste</w:t>
      </w:r>
    </w:p>
    <w:p w14:paraId="1AA53837" w14:textId="77777777" w:rsidR="00C441AE" w:rsidRPr="00FA3A95" w:rsidRDefault="00C441AE" w:rsidP="00C441AE">
      <w:pPr>
        <w:tabs>
          <w:tab w:val="left" w:pos="5680"/>
        </w:tabs>
        <w:suppressAutoHyphens w:val="0"/>
        <w:autoSpaceDN/>
        <w:spacing w:before="196" w:after="0" w:line="240" w:lineRule="auto"/>
        <w:jc w:val="center"/>
        <w:rPr>
          <w:rFonts w:ascii="Times New Roman" w:eastAsia="Times New Roman" w:hAnsi="Times New Roman"/>
          <w:sz w:val="20"/>
          <w:szCs w:val="20"/>
          <w:lang w:eastAsia="de-DE"/>
        </w:rPr>
      </w:pPr>
      <w:r w:rsidRPr="00FA3A95">
        <w:rPr>
          <w:rFonts w:ascii="Arial" w:eastAsia="Times New Roman" w:hAnsi="Arial"/>
          <w:b/>
          <w:sz w:val="32"/>
          <w:szCs w:val="32"/>
          <w:lang w:eastAsia="de-DE"/>
        </w:rPr>
        <w:t>zum</w:t>
      </w:r>
    </w:p>
    <w:p w14:paraId="4F6A6541" w14:textId="77777777" w:rsidR="00C441AE" w:rsidRPr="00FA3A95" w:rsidRDefault="00C441AE" w:rsidP="00C441AE">
      <w:pPr>
        <w:tabs>
          <w:tab w:val="left" w:pos="2220"/>
        </w:tabs>
        <w:suppressAutoHyphens w:val="0"/>
        <w:autoSpaceDN/>
        <w:spacing w:before="187" w:after="0" w:line="240" w:lineRule="auto"/>
        <w:jc w:val="center"/>
        <w:rPr>
          <w:rFonts w:ascii="Times New Roman" w:eastAsia="Times New Roman" w:hAnsi="Times New Roman"/>
          <w:sz w:val="20"/>
          <w:szCs w:val="20"/>
          <w:lang w:eastAsia="de-DE"/>
        </w:rPr>
      </w:pPr>
      <w:r w:rsidRPr="00FA3A95">
        <w:rPr>
          <w:rFonts w:ascii="Arial" w:eastAsia="Times New Roman" w:hAnsi="Arial"/>
          <w:b/>
          <w:sz w:val="32"/>
          <w:szCs w:val="32"/>
          <w:lang w:eastAsia="de-DE"/>
        </w:rPr>
        <w:t>Geschäftsanteil-Übertragungsvertrag einer GmbH</w:t>
      </w:r>
    </w:p>
    <w:p w14:paraId="3FBB4F32" w14:textId="77777777" w:rsidR="00C441AE" w:rsidRPr="001C211C" w:rsidRDefault="00C441AE" w:rsidP="00C441AE">
      <w:pPr>
        <w:pStyle w:val="Listenabsatz"/>
        <w:numPr>
          <w:ilvl w:val="3"/>
          <w:numId w:val="4"/>
        </w:numPr>
        <w:tabs>
          <w:tab w:val="left" w:pos="1460"/>
          <w:tab w:val="left" w:pos="2180"/>
        </w:tabs>
        <w:autoSpaceDN/>
        <w:spacing w:before="360" w:line="240" w:lineRule="auto"/>
        <w:ind w:hanging="2880"/>
        <w:jc w:val="left"/>
        <w:rPr>
          <w:rFonts w:ascii="Times New Roman" w:hAnsi="Times New Roman"/>
          <w:sz w:val="20"/>
          <w:szCs w:val="20"/>
        </w:rPr>
      </w:pPr>
      <w:r w:rsidRPr="001C211C">
        <w:rPr>
          <w:rFonts w:ascii="Arial" w:hAnsi="Arial"/>
          <w:b/>
        </w:rPr>
        <w:t>Wirtschaftliche Verhältnisse</w:t>
      </w:r>
    </w:p>
    <w:p w14:paraId="0FDA102D" w14:textId="77777777" w:rsidR="00C441AE" w:rsidRPr="00FA3A95" w:rsidRDefault="00C441AE" w:rsidP="00C441AE">
      <w:pPr>
        <w:tabs>
          <w:tab w:val="left" w:pos="2180"/>
          <w:tab w:val="left" w:pos="2460"/>
        </w:tabs>
        <w:suppressAutoHyphens w:val="0"/>
        <w:autoSpaceDN/>
        <w:spacing w:after="0" w:line="240" w:lineRule="auto"/>
        <w:ind w:left="567" w:hanging="142"/>
        <w:rPr>
          <w:rFonts w:ascii="Times New Roman" w:eastAsia="Times New Roman" w:hAnsi="Times New Roman"/>
          <w:sz w:val="20"/>
          <w:szCs w:val="20"/>
          <w:lang w:eastAsia="de-DE"/>
        </w:rPr>
      </w:pPr>
      <w:r w:rsidRPr="00FA3A95">
        <w:rPr>
          <w:rFonts w:ascii="Arial" w:eastAsia="Times New Roman" w:hAnsi="Arial"/>
          <w:sz w:val="16"/>
          <w:szCs w:val="16"/>
          <w:lang w:eastAsia="de-DE"/>
        </w:rPr>
        <w:t>-</w:t>
      </w:r>
      <w:r w:rsidRPr="00FA3A95">
        <w:rPr>
          <w:rFonts w:ascii="Times New Roman" w:eastAsia="Times New Roman" w:hAnsi="Times New Roman"/>
          <w:sz w:val="20"/>
          <w:szCs w:val="20"/>
          <w:lang w:eastAsia="de-DE"/>
        </w:rPr>
        <w:tab/>
      </w:r>
      <w:r w:rsidRPr="00FA3A95">
        <w:rPr>
          <w:rFonts w:ascii="Arial" w:eastAsia="Times New Roman" w:hAnsi="Arial"/>
          <w:lang w:eastAsia="de-DE"/>
        </w:rPr>
        <w:t>Jahresabschlüsse (drei Jahre)</w:t>
      </w:r>
    </w:p>
    <w:p w14:paraId="3BAB4E1D" w14:textId="77777777" w:rsidR="00C441AE" w:rsidRPr="00FA3A95" w:rsidRDefault="00C441AE" w:rsidP="00C441AE">
      <w:pPr>
        <w:tabs>
          <w:tab w:val="left" w:pos="851"/>
        </w:tabs>
        <w:suppressAutoHyphens w:val="0"/>
        <w:autoSpaceDN/>
        <w:spacing w:after="0" w:line="240" w:lineRule="auto"/>
        <w:ind w:left="567" w:hanging="142"/>
        <w:rPr>
          <w:rFonts w:ascii="Times New Roman" w:eastAsia="Times New Roman" w:hAnsi="Times New Roman"/>
          <w:sz w:val="20"/>
          <w:szCs w:val="20"/>
          <w:lang w:eastAsia="de-DE"/>
        </w:rPr>
      </w:pPr>
      <w:r w:rsidRPr="00FA3A95">
        <w:rPr>
          <w:rFonts w:ascii="Arial" w:eastAsia="Times New Roman" w:hAnsi="Arial"/>
          <w:lang w:eastAsia="de-DE"/>
        </w:rPr>
        <w:t>-</w:t>
      </w:r>
      <w:r w:rsidRPr="00FA3A95">
        <w:rPr>
          <w:rFonts w:ascii="Times New Roman" w:eastAsia="Times New Roman" w:hAnsi="Times New Roman"/>
          <w:sz w:val="20"/>
          <w:szCs w:val="20"/>
          <w:lang w:eastAsia="de-DE"/>
        </w:rPr>
        <w:tab/>
      </w:r>
      <w:r w:rsidRPr="00FA3A95">
        <w:rPr>
          <w:rFonts w:ascii="Arial" w:eastAsia="Times New Roman" w:hAnsi="Arial"/>
          <w:lang w:eastAsia="de-DE"/>
        </w:rPr>
        <w:t>letzter Jahresabschluss mit Anlagen:</w:t>
      </w:r>
      <w:r w:rsidRPr="00FA3A95">
        <w:rPr>
          <w:rFonts w:ascii="Arial" w:eastAsia="Times New Roman" w:hAnsi="Arial"/>
          <w:lang w:eastAsia="de-DE"/>
        </w:rPr>
        <w:br/>
      </w:r>
      <w:r w:rsidRPr="00FA3A95">
        <w:rPr>
          <w:rFonts w:ascii="Times New Roman" w:eastAsia="Times New Roman" w:hAnsi="Times New Roman"/>
          <w:sz w:val="20"/>
          <w:szCs w:val="20"/>
          <w:lang w:eastAsia="de-DE"/>
        </w:rPr>
        <w:tab/>
      </w:r>
      <w:r w:rsidRPr="00FA3A95">
        <w:rPr>
          <w:rFonts w:ascii="Arial" w:eastAsia="Times New Roman" w:hAnsi="Arial"/>
          <w:lang w:eastAsia="de-DE"/>
        </w:rPr>
        <w:t>Anlageverzeichnis,</w:t>
      </w:r>
      <w:r w:rsidRPr="00FA3A95">
        <w:rPr>
          <w:rFonts w:ascii="Arial" w:eastAsia="Times New Roman" w:hAnsi="Arial"/>
          <w:lang w:eastAsia="de-DE"/>
        </w:rPr>
        <w:br/>
      </w:r>
      <w:r w:rsidRPr="00FA3A95">
        <w:rPr>
          <w:rFonts w:ascii="Times New Roman" w:eastAsia="Times New Roman" w:hAnsi="Times New Roman"/>
          <w:sz w:val="20"/>
          <w:szCs w:val="20"/>
          <w:lang w:eastAsia="de-DE"/>
        </w:rPr>
        <w:tab/>
      </w:r>
      <w:r w:rsidRPr="00FA3A95">
        <w:rPr>
          <w:rFonts w:ascii="Arial" w:eastAsia="Times New Roman" w:hAnsi="Arial"/>
          <w:lang w:eastAsia="de-DE"/>
        </w:rPr>
        <w:t>Debitoren- und Kreditorenliste,</w:t>
      </w:r>
      <w:r w:rsidRPr="00FA3A95">
        <w:rPr>
          <w:rFonts w:ascii="Arial" w:eastAsia="Times New Roman" w:hAnsi="Arial"/>
          <w:lang w:eastAsia="de-DE"/>
        </w:rPr>
        <w:br/>
      </w:r>
      <w:r w:rsidRPr="00FA3A95">
        <w:rPr>
          <w:rFonts w:ascii="Times New Roman" w:eastAsia="Times New Roman" w:hAnsi="Times New Roman"/>
          <w:sz w:val="20"/>
          <w:szCs w:val="20"/>
          <w:lang w:eastAsia="de-DE"/>
        </w:rPr>
        <w:tab/>
      </w:r>
      <w:r w:rsidRPr="00FA3A95">
        <w:rPr>
          <w:rFonts w:ascii="Arial" w:eastAsia="Times New Roman" w:hAnsi="Arial"/>
          <w:lang w:eastAsia="de-DE"/>
        </w:rPr>
        <w:t>inventar des Vorratsvermögens (Waren- und Materialbestände,</w:t>
      </w:r>
      <w:r w:rsidRPr="00FA3A95">
        <w:rPr>
          <w:rFonts w:ascii="Arial" w:eastAsia="Times New Roman" w:hAnsi="Arial"/>
          <w:lang w:eastAsia="de-DE"/>
        </w:rPr>
        <w:br/>
      </w:r>
      <w:r w:rsidRPr="00FA3A95">
        <w:rPr>
          <w:rFonts w:ascii="Times New Roman" w:eastAsia="Times New Roman" w:hAnsi="Times New Roman"/>
          <w:sz w:val="20"/>
          <w:szCs w:val="20"/>
          <w:lang w:eastAsia="de-DE"/>
        </w:rPr>
        <w:tab/>
      </w:r>
      <w:r w:rsidRPr="00FA3A95">
        <w:rPr>
          <w:rFonts w:ascii="Arial" w:eastAsia="Times New Roman" w:hAnsi="Arial"/>
          <w:lang w:eastAsia="de-DE"/>
        </w:rPr>
        <w:t>teilfertige Arbeiten)</w:t>
      </w:r>
    </w:p>
    <w:p w14:paraId="35E0781E" w14:textId="77777777" w:rsidR="00C441AE" w:rsidRPr="00FA3A95" w:rsidRDefault="00C441AE" w:rsidP="00C441AE">
      <w:pPr>
        <w:tabs>
          <w:tab w:val="left" w:pos="2180"/>
          <w:tab w:val="left" w:pos="2460"/>
          <w:tab w:val="left" w:pos="3280"/>
        </w:tabs>
        <w:suppressAutoHyphens w:val="0"/>
        <w:autoSpaceDN/>
        <w:spacing w:after="0" w:line="240" w:lineRule="auto"/>
        <w:ind w:left="567" w:hanging="142"/>
        <w:rPr>
          <w:rFonts w:ascii="Times New Roman" w:eastAsia="Times New Roman" w:hAnsi="Times New Roman"/>
          <w:sz w:val="20"/>
          <w:szCs w:val="20"/>
          <w:lang w:eastAsia="de-DE"/>
        </w:rPr>
      </w:pPr>
      <w:r w:rsidRPr="00FA3A95">
        <w:rPr>
          <w:rFonts w:ascii="Arial" w:eastAsia="Times New Roman" w:hAnsi="Arial"/>
          <w:lang w:eastAsia="de-DE"/>
        </w:rPr>
        <w:t>-</w:t>
      </w:r>
      <w:r w:rsidRPr="00FA3A95">
        <w:rPr>
          <w:rFonts w:ascii="Times New Roman" w:eastAsia="Times New Roman" w:hAnsi="Times New Roman"/>
          <w:sz w:val="20"/>
          <w:szCs w:val="20"/>
          <w:lang w:eastAsia="de-DE"/>
        </w:rPr>
        <w:tab/>
      </w:r>
      <w:r w:rsidRPr="00FA3A95">
        <w:rPr>
          <w:rFonts w:ascii="Arial" w:eastAsia="Times New Roman" w:hAnsi="Arial"/>
          <w:u w:val="single"/>
          <w:lang w:eastAsia="de-DE"/>
        </w:rPr>
        <w:t>aktuelle</w:t>
      </w:r>
      <w:r w:rsidRPr="00FA3A95">
        <w:rPr>
          <w:rFonts w:ascii="Times New Roman" w:eastAsia="Times New Roman" w:hAnsi="Times New Roman"/>
          <w:sz w:val="20"/>
          <w:szCs w:val="20"/>
          <w:lang w:eastAsia="de-DE"/>
        </w:rPr>
        <w:t xml:space="preserve"> </w:t>
      </w:r>
      <w:r w:rsidRPr="00FA3A95">
        <w:rPr>
          <w:rFonts w:ascii="Arial" w:eastAsia="Times New Roman" w:hAnsi="Arial"/>
          <w:lang w:eastAsia="de-DE"/>
        </w:rPr>
        <w:t>betriebswirtschaftliche Auswertung mit Summen- und</w:t>
      </w:r>
      <w:r>
        <w:rPr>
          <w:rFonts w:ascii="Arial" w:eastAsia="Times New Roman" w:hAnsi="Arial"/>
          <w:lang w:eastAsia="de-DE"/>
        </w:rPr>
        <w:t xml:space="preserve"> </w:t>
      </w:r>
      <w:r w:rsidRPr="00FA3A95">
        <w:rPr>
          <w:rFonts w:ascii="Arial" w:eastAsia="Times New Roman" w:hAnsi="Arial"/>
          <w:lang w:eastAsia="de-DE"/>
        </w:rPr>
        <w:t>Saldenliste (zusätzlich Debitoren- und Kreditorenliste)</w:t>
      </w:r>
    </w:p>
    <w:p w14:paraId="7F6CD89B" w14:textId="77777777" w:rsidR="00C441AE" w:rsidRPr="00FA3A95" w:rsidRDefault="00C441AE" w:rsidP="00C441AE">
      <w:pPr>
        <w:pStyle w:val="Listenabsatz"/>
        <w:numPr>
          <w:ilvl w:val="3"/>
          <w:numId w:val="4"/>
        </w:numPr>
        <w:tabs>
          <w:tab w:val="left" w:pos="1460"/>
          <w:tab w:val="left" w:pos="2180"/>
        </w:tabs>
        <w:autoSpaceDN/>
        <w:spacing w:before="360" w:line="240" w:lineRule="auto"/>
        <w:ind w:hanging="2880"/>
        <w:jc w:val="left"/>
        <w:rPr>
          <w:rFonts w:ascii="Arial" w:hAnsi="Arial"/>
          <w:b/>
        </w:rPr>
      </w:pPr>
      <w:r>
        <w:rPr>
          <w:rFonts w:ascii="Arial" w:hAnsi="Arial"/>
          <w:b/>
        </w:rPr>
        <w:t>G</w:t>
      </w:r>
      <w:r w:rsidRPr="00FA3A95">
        <w:rPr>
          <w:rFonts w:ascii="Arial" w:hAnsi="Arial"/>
          <w:b/>
        </w:rPr>
        <w:t>esellschaftsrechtliche Verhältnisse</w:t>
      </w:r>
    </w:p>
    <w:p w14:paraId="0DBEBDFA"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Gesellschaftsvertrag</w:t>
      </w:r>
    </w:p>
    <w:p w14:paraId="698AE979"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Geschäftsführungsverträge</w:t>
      </w:r>
    </w:p>
    <w:p w14:paraId="112BB601"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Prokuren</w:t>
      </w:r>
    </w:p>
    <w:p w14:paraId="54F1FF2E"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Einsicht ins Handelsregister — Registerakten</w:t>
      </w:r>
    </w:p>
    <w:p w14:paraId="62D7781A" w14:textId="77777777" w:rsidR="00C441AE" w:rsidRPr="00FA3A95" w:rsidRDefault="00C441AE" w:rsidP="00C441AE">
      <w:pPr>
        <w:pStyle w:val="Listenabsatz"/>
        <w:numPr>
          <w:ilvl w:val="3"/>
          <w:numId w:val="4"/>
        </w:numPr>
        <w:tabs>
          <w:tab w:val="left" w:pos="1460"/>
          <w:tab w:val="left" w:pos="2180"/>
        </w:tabs>
        <w:autoSpaceDN/>
        <w:spacing w:before="360" w:line="240" w:lineRule="auto"/>
        <w:ind w:hanging="2880"/>
        <w:jc w:val="left"/>
        <w:rPr>
          <w:rFonts w:ascii="Arial" w:hAnsi="Arial"/>
          <w:b/>
        </w:rPr>
      </w:pPr>
      <w:r w:rsidRPr="00FA3A95">
        <w:rPr>
          <w:rFonts w:ascii="Arial" w:hAnsi="Arial"/>
          <w:b/>
        </w:rPr>
        <w:t>Allgemeine Vertragsverhältnisse</w:t>
      </w:r>
    </w:p>
    <w:p w14:paraId="7F2768F7"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Eigentumsverhältnisse (Grundbuch, Eigentumsvorbehalte, Sicherungsübereignungen, Forderungsabtretungen)</w:t>
      </w:r>
    </w:p>
    <w:p w14:paraId="25F2BEAC"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Miet- und Pachtverträge</w:t>
      </w:r>
    </w:p>
    <w:p w14:paraId="6C899889"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Kreditverträge</w:t>
      </w:r>
    </w:p>
    <w:p w14:paraId="75ADA79E"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Leasingverträge</w:t>
      </w:r>
    </w:p>
    <w:p w14:paraId="22044F50"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Patente und Lizenzen</w:t>
      </w:r>
    </w:p>
    <w:p w14:paraId="1A636DBB"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Lieferanten-/Abnehmerverträge</w:t>
      </w:r>
    </w:p>
    <w:p w14:paraId="73756537"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Händlerverträge / Vertriebsbindungen</w:t>
      </w:r>
    </w:p>
    <w:p w14:paraId="79B8D75A"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Gewährleistungsrisiken</w:t>
      </w:r>
    </w:p>
    <w:p w14:paraId="432A98F2"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Bürgschaftsverpflichtungen der Gesellschaft bzw. der Gesellschafter (z. B. Auftragserfüllungsbürgschaft, Gewährleistungsbürgschaft, Kreditbürgschaft)</w:t>
      </w:r>
    </w:p>
    <w:p w14:paraId="543A627D"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anhängige Gerichtsverfahren, drohende Prozessrisiken</w:t>
      </w:r>
    </w:p>
    <w:p w14:paraId="5EE148CC" w14:textId="77777777" w:rsidR="00C441AE" w:rsidRPr="00FA3A95" w:rsidRDefault="00C441AE" w:rsidP="00C441AE">
      <w:pPr>
        <w:pStyle w:val="Listenabsatz"/>
        <w:numPr>
          <w:ilvl w:val="3"/>
          <w:numId w:val="4"/>
        </w:numPr>
        <w:tabs>
          <w:tab w:val="left" w:pos="1460"/>
          <w:tab w:val="left" w:pos="2180"/>
        </w:tabs>
        <w:autoSpaceDN/>
        <w:spacing w:before="360" w:line="240" w:lineRule="auto"/>
        <w:ind w:hanging="2880"/>
        <w:jc w:val="left"/>
        <w:rPr>
          <w:rFonts w:ascii="Arial" w:hAnsi="Arial"/>
          <w:b/>
        </w:rPr>
      </w:pPr>
      <w:r w:rsidRPr="00FA3A95">
        <w:rPr>
          <w:rFonts w:ascii="Arial" w:hAnsi="Arial"/>
          <w:b/>
        </w:rPr>
        <w:t>Arbeitsrechtliche Verhältnisse</w:t>
      </w:r>
    </w:p>
    <w:p w14:paraId="03B2AFD3"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Mitarbeiterverzeichnis (Alter, Betriebszugehörigkeit, Familienstand, Funktion, Bezüge, Besonderheiten - z. B. Schwerbehinderte, Mutterschutz)</w:t>
      </w:r>
    </w:p>
    <w:p w14:paraId="790FF2D6" w14:textId="77777777" w:rsidR="00C441AE" w:rsidRPr="00FA3A95" w:rsidRDefault="00C441AE" w:rsidP="00C441AE">
      <w:pPr>
        <w:tabs>
          <w:tab w:val="left" w:pos="2180"/>
          <w:tab w:val="left" w:pos="246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Arbeitsverträge mit Nebenabreden (z. B. betriebliche Altersversorgung,</w:t>
      </w:r>
      <w:r>
        <w:rPr>
          <w:rFonts w:ascii="Arial" w:eastAsia="Times New Roman" w:hAnsi="Arial"/>
          <w:lang w:eastAsia="de-DE"/>
        </w:rPr>
        <w:t xml:space="preserve"> </w:t>
      </w:r>
      <w:r w:rsidRPr="00FA3A95">
        <w:rPr>
          <w:rFonts w:ascii="Arial" w:eastAsia="Times New Roman" w:hAnsi="Arial"/>
          <w:lang w:eastAsia="de-DE"/>
        </w:rPr>
        <w:t>betriebliche Übung)</w:t>
      </w:r>
    </w:p>
    <w:p w14:paraId="73E3FCFE"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Tarifgebundenheit</w:t>
      </w:r>
    </w:p>
    <w:p w14:paraId="0C6D82DB" w14:textId="77777777" w:rsidR="00C441AE" w:rsidRPr="00FA3A95" w:rsidRDefault="00C441AE" w:rsidP="00C441AE">
      <w:pPr>
        <w:tabs>
          <w:tab w:val="left" w:pos="220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Urlaubsregelung</w:t>
      </w:r>
    </w:p>
    <w:p w14:paraId="6041B24B" w14:textId="77777777" w:rsidR="00C441AE" w:rsidRPr="00FA3A95" w:rsidRDefault="00C441AE" w:rsidP="00C441AE">
      <w:pPr>
        <w:pStyle w:val="Listenabsatz"/>
        <w:numPr>
          <w:ilvl w:val="3"/>
          <w:numId w:val="4"/>
        </w:numPr>
        <w:tabs>
          <w:tab w:val="left" w:pos="1460"/>
          <w:tab w:val="left" w:pos="2180"/>
        </w:tabs>
        <w:autoSpaceDN/>
        <w:spacing w:before="360" w:line="240" w:lineRule="auto"/>
        <w:ind w:hanging="2880"/>
        <w:jc w:val="left"/>
        <w:rPr>
          <w:rFonts w:ascii="Arial" w:hAnsi="Arial"/>
          <w:b/>
        </w:rPr>
      </w:pPr>
      <w:r w:rsidRPr="00FA3A95">
        <w:rPr>
          <w:rFonts w:ascii="Arial" w:hAnsi="Arial"/>
          <w:b/>
        </w:rPr>
        <w:t>Sozial- und steuerrechtliche Verhältnisse</w:t>
      </w:r>
    </w:p>
    <w:p w14:paraId="5361E3ED" w14:textId="77777777" w:rsidR="00C441AE" w:rsidRPr="00FA3A95" w:rsidRDefault="00C441AE" w:rsidP="00C441AE">
      <w:pPr>
        <w:tabs>
          <w:tab w:val="left" w:pos="218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Unbedenklichkeitsbescheinigungen Finanzamt und</w:t>
      </w:r>
      <w:r w:rsidRPr="00FA3A95">
        <w:rPr>
          <w:rFonts w:ascii="Arial" w:eastAsia="Times New Roman" w:hAnsi="Arial"/>
          <w:lang w:eastAsia="de-DE"/>
        </w:rPr>
        <w:tab/>
        <w:t>Sozialversicherungsträger</w:t>
      </w:r>
      <w:r>
        <w:rPr>
          <w:rFonts w:ascii="Arial" w:eastAsia="Times New Roman" w:hAnsi="Arial"/>
          <w:lang w:eastAsia="de-DE"/>
        </w:rPr>
        <w:t xml:space="preserve"> </w:t>
      </w:r>
      <w:r w:rsidRPr="00FA3A95">
        <w:rPr>
          <w:rFonts w:ascii="Arial" w:eastAsia="Times New Roman" w:hAnsi="Arial"/>
          <w:lang w:eastAsia="de-DE"/>
        </w:rPr>
        <w:t>(Krankenkasse, Berufsgenossenschaft)</w:t>
      </w:r>
    </w:p>
    <w:p w14:paraId="6D71DE86" w14:textId="77777777" w:rsidR="00C441AE" w:rsidRPr="00FA3A95" w:rsidRDefault="00C441AE" w:rsidP="00C441AE">
      <w:pPr>
        <w:tabs>
          <w:tab w:val="left" w:pos="220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t>-</w:t>
      </w:r>
      <w:r w:rsidRPr="00FA3A95">
        <w:rPr>
          <w:rFonts w:ascii="Arial" w:eastAsia="Times New Roman" w:hAnsi="Arial"/>
          <w:lang w:eastAsia="de-DE"/>
        </w:rPr>
        <w:tab/>
        <w:t>Unbedenklichkeitsbescheinigung tarifvertraglicher Sozialkassen</w:t>
      </w:r>
    </w:p>
    <w:p w14:paraId="59E5D1B0" w14:textId="4FBFBDFC" w:rsidR="00026965" w:rsidRPr="00C441AE" w:rsidRDefault="00C441AE" w:rsidP="00C441AE">
      <w:pPr>
        <w:tabs>
          <w:tab w:val="left" w:pos="2200"/>
          <w:tab w:val="left" w:pos="2480"/>
        </w:tabs>
        <w:suppressAutoHyphens w:val="0"/>
        <w:autoSpaceDN/>
        <w:spacing w:after="0" w:line="240" w:lineRule="auto"/>
        <w:ind w:left="567" w:hanging="142"/>
        <w:rPr>
          <w:rFonts w:ascii="Arial" w:eastAsia="Times New Roman" w:hAnsi="Arial"/>
          <w:lang w:eastAsia="de-DE"/>
        </w:rPr>
      </w:pPr>
      <w:r w:rsidRPr="00FA3A95">
        <w:rPr>
          <w:rFonts w:ascii="Arial" w:eastAsia="Times New Roman" w:hAnsi="Arial"/>
          <w:lang w:eastAsia="de-DE"/>
        </w:rPr>
        <w:lastRenderedPageBreak/>
        <w:t>-</w:t>
      </w:r>
      <w:r w:rsidRPr="00FA3A95">
        <w:rPr>
          <w:rFonts w:ascii="Arial" w:eastAsia="Times New Roman" w:hAnsi="Arial"/>
          <w:lang w:eastAsia="de-DE"/>
        </w:rPr>
        <w:tab/>
        <w:t>Vorlage des letzten Betriebsprüfungsberichtes des Finanzamtes bzw. des Sozialversicherungsträgers</w:t>
      </w:r>
    </w:p>
    <w:sectPr w:rsidR="00026965" w:rsidRPr="00C441A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5CC9" w14:textId="77777777" w:rsidR="002B40C2" w:rsidRDefault="002B40C2" w:rsidP="002B40C2">
      <w:pPr>
        <w:spacing w:after="0" w:line="240" w:lineRule="auto"/>
      </w:pPr>
      <w:r>
        <w:separator/>
      </w:r>
    </w:p>
  </w:endnote>
  <w:endnote w:type="continuationSeparator" w:id="0">
    <w:p w14:paraId="19D21FF9" w14:textId="77777777" w:rsidR="002B40C2" w:rsidRDefault="002B40C2" w:rsidP="002B4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ADCA" w14:textId="77777777" w:rsidR="002B40C2" w:rsidRDefault="002B40C2" w:rsidP="002B40C2">
      <w:pPr>
        <w:spacing w:after="0" w:line="240" w:lineRule="auto"/>
      </w:pPr>
      <w:r>
        <w:separator/>
      </w:r>
    </w:p>
  </w:footnote>
  <w:footnote w:type="continuationSeparator" w:id="0">
    <w:p w14:paraId="6375AF6C" w14:textId="77777777" w:rsidR="002B40C2" w:rsidRDefault="002B40C2" w:rsidP="002B40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15E7D" w14:textId="6CE9BA0C" w:rsidR="002B40C2" w:rsidRDefault="002B40C2">
    <w:pPr>
      <w:pStyle w:val="Kopfzeile"/>
    </w:pPr>
    <w:r>
      <w:rPr>
        <w:noProof/>
      </w:rPr>
      <w:drawing>
        <wp:inline distT="0" distB="0" distL="0" distR="0" wp14:anchorId="5D936095" wp14:editId="7ECB67C1">
          <wp:extent cx="2943855" cy="485775"/>
          <wp:effectExtent l="0" t="0" r="9525" b="0"/>
          <wp:docPr id="1178442248"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42248"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948907" cy="486609"/>
                  </a:xfrm>
                  <a:prstGeom prst="rect">
                    <a:avLst/>
                  </a:prstGeom>
                </pic:spPr>
              </pic:pic>
            </a:graphicData>
          </a:graphic>
        </wp:inline>
      </w:drawing>
    </w:r>
  </w:p>
  <w:p w14:paraId="0BEC5C07" w14:textId="77777777" w:rsidR="002B40C2" w:rsidRDefault="002B40C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936"/>
    <w:multiLevelType w:val="hybridMultilevel"/>
    <w:tmpl w:val="049E8968"/>
    <w:lvl w:ilvl="0" w:tplc="14A2E612">
      <w:start w:val="1"/>
      <w:numFmt w:val="decimal"/>
      <w:lvlText w:val="%1)"/>
      <w:lvlJc w:val="left"/>
      <w:pPr>
        <w:ind w:left="720" w:hanging="360"/>
      </w:pPr>
      <w:rPr>
        <w:rFonts w:ascii="Arial" w:hAnsi="Arial" w:cs="Arial" w:hint="default"/>
        <w:sz w:val="22"/>
        <w:szCs w:val="22"/>
      </w:rPr>
    </w:lvl>
    <w:lvl w:ilvl="1" w:tplc="F098C11E">
      <w:start w:val="1"/>
      <w:numFmt w:val="lowerLetter"/>
      <w:lvlText w:val="%2."/>
      <w:lvlJc w:val="left"/>
      <w:pPr>
        <w:ind w:left="1440" w:hanging="360"/>
      </w:pPr>
      <w:rPr>
        <w:rFonts w:ascii="Arial" w:hAnsi="Arial" w:cs="Arial" w:hint="default"/>
        <w:sz w:val="22"/>
        <w:szCs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121753"/>
    <w:multiLevelType w:val="hybridMultilevel"/>
    <w:tmpl w:val="049E8968"/>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rPr>
        <w:rFonts w:ascii="Arial" w:hAnsi="Arial" w:cs="Aria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E17009"/>
    <w:multiLevelType w:val="hybridMultilevel"/>
    <w:tmpl w:val="049E8968"/>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rPr>
        <w:rFonts w:ascii="Arial" w:hAnsi="Arial" w:cs="Arial" w:hint="default"/>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8A0525"/>
    <w:multiLevelType w:val="hybridMultilevel"/>
    <w:tmpl w:val="198A0F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70247782">
      <w:start w:val="1"/>
      <w:numFmt w:val="decimal"/>
      <w:lvlText w:val="%4."/>
      <w:lvlJc w:val="left"/>
      <w:pPr>
        <w:ind w:left="2880" w:hanging="360"/>
      </w:pPr>
      <w:rPr>
        <w:rFonts w:ascii="Arial" w:hAnsi="Arial" w:cs="Arial" w:hint="default"/>
        <w:b/>
        <w:bCs/>
        <w:sz w:val="22"/>
        <w:szCs w:val="22"/>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30367799">
    <w:abstractNumId w:val="0"/>
  </w:num>
  <w:num w:numId="2" w16cid:durableId="599876165">
    <w:abstractNumId w:val="2"/>
  </w:num>
  <w:num w:numId="3" w16cid:durableId="224414237">
    <w:abstractNumId w:val="1"/>
  </w:num>
  <w:num w:numId="4" w16cid:durableId="391777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C441AE"/>
    <w:rsid w:val="00026965"/>
    <w:rsid w:val="002B40C2"/>
    <w:rsid w:val="00C441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63302"/>
  <w15:chartTrackingRefBased/>
  <w15:docId w15:val="{4DDD542E-F0CC-4EC5-9F43-8DC36F6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41AE"/>
    <w:pPr>
      <w:suppressAutoHyphens/>
      <w:autoSpaceDN w:val="0"/>
      <w:spacing w:after="200" w:line="276" w:lineRule="auto"/>
      <w:jc w:val="left"/>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rsid w:val="00C441AE"/>
    <w:pPr>
      <w:tabs>
        <w:tab w:val="left" w:pos="425"/>
        <w:tab w:val="left" w:pos="851"/>
        <w:tab w:val="left" w:pos="1276"/>
      </w:tabs>
      <w:suppressAutoHyphens w:val="0"/>
      <w:spacing w:after="0" w:line="300" w:lineRule="auto"/>
      <w:ind w:left="720"/>
      <w:contextualSpacing/>
      <w:jc w:val="both"/>
    </w:pPr>
    <w:rPr>
      <w:rFonts w:eastAsia="Times New Roman"/>
      <w:lang w:eastAsia="de-DE"/>
    </w:rPr>
  </w:style>
  <w:style w:type="paragraph" w:styleId="Kopfzeile">
    <w:name w:val="header"/>
    <w:basedOn w:val="Standard"/>
    <w:link w:val="KopfzeileZchn"/>
    <w:uiPriority w:val="99"/>
    <w:unhideWhenUsed/>
    <w:rsid w:val="002B40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40C2"/>
    <w:rPr>
      <w:rFonts w:ascii="Calibri" w:eastAsia="Calibri" w:hAnsi="Calibri" w:cs="Times New Roman"/>
    </w:rPr>
  </w:style>
  <w:style w:type="paragraph" w:styleId="Fuzeile">
    <w:name w:val="footer"/>
    <w:basedOn w:val="Standard"/>
    <w:link w:val="FuzeileZchn"/>
    <w:uiPriority w:val="99"/>
    <w:unhideWhenUsed/>
    <w:rsid w:val="002B40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40C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1178</Words>
  <Characters>7428</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Schlüter, Jan</dc:creator>
  <cp:keywords/>
  <dc:description/>
  <cp:lastModifiedBy>Schlüter, Jan</cp:lastModifiedBy>
  <cp:revision>2</cp:revision>
  <dcterms:created xsi:type="dcterms:W3CDTF">2022-10-12T11:21:00Z</dcterms:created>
  <dcterms:modified xsi:type="dcterms:W3CDTF">2023-11-30T08:50:00Z</dcterms:modified>
</cp:coreProperties>
</file>